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90" w:rsidRDefault="00AB4A90" w:rsidP="00AB4A90">
      <w:pPr>
        <w:rPr>
          <w:b/>
          <w:sz w:val="28"/>
          <w:szCs w:val="28"/>
        </w:rPr>
      </w:pPr>
      <w:r>
        <w:rPr>
          <w:b/>
          <w:sz w:val="28"/>
          <w:szCs w:val="28"/>
        </w:rPr>
        <w:t>Vzdělávací oblast: Jazyk a jazyková komunikace</w:t>
      </w:r>
    </w:p>
    <w:p w:rsidR="00AB4A90" w:rsidRDefault="00AB4A90" w:rsidP="00AB4A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Vyučovací předmět: Cvičení z českého jazyka </w:t>
      </w:r>
    </w:p>
    <w:p w:rsidR="00AB4A90" w:rsidRDefault="00AB4A90" w:rsidP="00AB4A90">
      <w:pPr>
        <w:rPr>
          <w:sz w:val="28"/>
        </w:rPr>
      </w:pPr>
      <w:r>
        <w:rPr>
          <w:sz w:val="28"/>
        </w:rPr>
        <w:t xml:space="preserve">Ročník: 9. </w:t>
      </w:r>
    </w:p>
    <w:p w:rsidR="00AB4A90" w:rsidRDefault="00AB4A90" w:rsidP="00AB4A90">
      <w:pPr>
        <w:rPr>
          <w:sz w:val="28"/>
        </w:rPr>
      </w:pPr>
    </w:p>
    <w:tbl>
      <w:tblPr>
        <w:tblW w:w="15030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5458"/>
        <w:gridCol w:w="4468"/>
        <w:gridCol w:w="3119"/>
        <w:gridCol w:w="1985"/>
      </w:tblGrid>
      <w:tr w:rsidR="00AB4A90" w:rsidTr="00AB4A90">
        <w:trPr>
          <w:trHeight w:val="594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90" w:rsidRDefault="00AB4A90">
            <w:pPr>
              <w:pStyle w:val="Nadpis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Výstup</w:t>
            </w:r>
          </w:p>
          <w:p w:rsidR="00AB4A90" w:rsidRDefault="00AB4A90"/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A90" w:rsidRDefault="00AB4A90">
            <w:pPr>
              <w:pStyle w:val="Nadpis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Učivo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90" w:rsidRDefault="00AB4A90">
            <w:pPr>
              <w:pStyle w:val="Nadpis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Mezipředmětové vztahy, průřezová témata, projekty</w:t>
            </w:r>
          </w:p>
          <w:p w:rsidR="00AB4A90" w:rsidRDefault="00AB4A90">
            <w:pPr>
              <w:pStyle w:val="Nadpis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A90" w:rsidRDefault="00AB4A90">
            <w:pPr>
              <w:pStyle w:val="Nadpis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Poznámky</w:t>
            </w:r>
          </w:p>
        </w:tc>
      </w:tr>
      <w:tr w:rsidR="00AB4A90" w:rsidTr="00AB4A90">
        <w:trPr>
          <w:trHeight w:val="4244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- rozlišuje způsoby obohacování </w:t>
            </w:r>
            <w:proofErr w:type="gramStart"/>
            <w:r>
              <w:rPr>
                <w:sz w:val="24"/>
              </w:rPr>
              <w:t>zásoby a  zásady</w:t>
            </w:r>
            <w:proofErr w:type="gramEnd"/>
            <w:r>
              <w:rPr>
                <w:sz w:val="24"/>
              </w:rPr>
              <w:t xml:space="preserve">   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  tvoření českých slov</w:t>
            </w: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- tvoří spisovné tvary slov a vhodně jich používá </w:t>
            </w: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z w:val="24"/>
              </w:rPr>
              <w:t xml:space="preserve"> 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  vhodné komunikační situaci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- rozlišuje významové vztahy gramatických jednotek  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  ve větě jednoduché a v souvětí</w:t>
            </w:r>
          </w:p>
          <w:p w:rsidR="00AB4A90" w:rsidRDefault="00AB4A90">
            <w:pPr>
              <w:pStyle w:val="Odstavecseseznamem"/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- v písemném projevu zvládá pravopis lexikální, 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  slovotvorný, morfologický i syntaktický ve větě             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  i v souvětí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>-samostatně pracuje se slovníky a příručkami</w:t>
            </w: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>- čte s porozuměním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>- umí pracovat s různými informačními zdroji</w:t>
            </w:r>
          </w:p>
          <w:p w:rsidR="00AB4A90" w:rsidRDefault="00AB4A90">
            <w:pPr>
              <w:rPr>
                <w:sz w:val="24"/>
              </w:rPr>
            </w:pP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Slovní zásoba a význam </w:t>
            </w:r>
            <w:proofErr w:type="gramStart"/>
            <w:r>
              <w:rPr>
                <w:sz w:val="24"/>
              </w:rPr>
              <w:t>slova ( rozvoj</w:t>
            </w:r>
            <w:proofErr w:type="gramEnd"/>
            <w:r>
              <w:rPr>
                <w:sz w:val="24"/>
              </w:rPr>
              <w:t xml:space="preserve"> slovní zásoby, rozvrstvení slovní zásoby)</w:t>
            </w: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Nauka o tvoření </w:t>
            </w:r>
            <w:proofErr w:type="gramStart"/>
            <w:r>
              <w:rPr>
                <w:sz w:val="24"/>
              </w:rPr>
              <w:t>slov ( stavba</w:t>
            </w:r>
            <w:proofErr w:type="gramEnd"/>
            <w:r>
              <w:rPr>
                <w:sz w:val="24"/>
              </w:rPr>
              <w:t xml:space="preserve"> slova, odvozování, skládání, zkracování)</w:t>
            </w: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Tvarosloví </w:t>
            </w:r>
          </w:p>
          <w:p w:rsidR="00AB4A90" w:rsidRDefault="00AB4A9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Skladba ( stavba</w:t>
            </w:r>
            <w:proofErr w:type="gramEnd"/>
            <w:r>
              <w:rPr>
                <w:sz w:val="24"/>
              </w:rPr>
              <w:t xml:space="preserve"> věty a souvětí, mluvnický zápor, pořádek slov v české větě)</w:t>
            </w: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Pravopis ( lexikální</w:t>
            </w:r>
            <w:proofErr w:type="gramEnd"/>
            <w:r>
              <w:rPr>
                <w:sz w:val="24"/>
              </w:rPr>
              <w:t>, tvaroslovný, skladební)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 xml:space="preserve">Zvuková stránka </w:t>
            </w:r>
            <w:proofErr w:type="gramStart"/>
            <w:r>
              <w:rPr>
                <w:sz w:val="24"/>
              </w:rPr>
              <w:t>slova ( větný</w:t>
            </w:r>
            <w:proofErr w:type="gramEnd"/>
            <w:r>
              <w:rPr>
                <w:sz w:val="24"/>
              </w:rPr>
              <w:t xml:space="preserve"> přízvuk a melodie)</w:t>
            </w:r>
          </w:p>
          <w:p w:rsidR="00AB4A90" w:rsidRDefault="00AB4A90">
            <w:pPr>
              <w:rPr>
                <w:sz w:val="24"/>
              </w:rPr>
            </w:pP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</w:rPr>
              <w:t>Práce s textem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4A90" w:rsidRDefault="00AB4A90">
            <w:pPr>
              <w:rPr>
                <w:sz w:val="24"/>
              </w:rPr>
            </w:pPr>
            <w:r>
              <w:rPr>
                <w:b/>
                <w:sz w:val="24"/>
              </w:rPr>
              <w:t>OSV</w:t>
            </w:r>
            <w:r>
              <w:rPr>
                <w:sz w:val="24"/>
              </w:rPr>
              <w:t xml:space="preserve"> – průběžně celý rok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b/>
                <w:sz w:val="24"/>
              </w:rPr>
              <w:t>EGS – Jsme Evropané – obohacování slovní zásoby</w:t>
            </w:r>
            <w:r>
              <w:rPr>
                <w:sz w:val="24"/>
              </w:rPr>
              <w:t xml:space="preserve"> – slova přejatá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b/>
                <w:sz w:val="24"/>
              </w:rPr>
              <w:t>MKV – Kulturní diference</w:t>
            </w:r>
            <w:r>
              <w:rPr>
                <w:sz w:val="24"/>
              </w:rPr>
              <w:t xml:space="preserve"> – respektování zvláštností různých etnik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b/>
                <w:sz w:val="24"/>
              </w:rPr>
              <w:t>EV – Lidské aktivity a problémy životního prostředí</w:t>
            </w:r>
            <w:r>
              <w:rPr>
                <w:sz w:val="24"/>
              </w:rPr>
              <w:t xml:space="preserve"> – ochrana životního prostředí </w:t>
            </w:r>
          </w:p>
          <w:p w:rsidR="00AB4A90" w:rsidRDefault="00AB4A90">
            <w:pPr>
              <w:rPr>
                <w:sz w:val="24"/>
              </w:rPr>
            </w:pPr>
            <w:r>
              <w:rPr>
                <w:b/>
                <w:sz w:val="24"/>
              </w:rPr>
              <w:t>MDV – Kritické čtení a vnímání mediálních sdělení</w:t>
            </w:r>
            <w:r>
              <w:rPr>
                <w:sz w:val="24"/>
              </w:rPr>
              <w:t xml:space="preserve"> – hledání rozdílu mezi informativním, zábavním a reklamním sdělením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90" w:rsidRDefault="00AB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Pravopis – v průběhu celého školního roku</w:t>
            </w:r>
          </w:p>
          <w:p w:rsidR="00AB4A90" w:rsidRDefault="00AB4A90">
            <w:pPr>
              <w:rPr>
                <w:sz w:val="24"/>
                <w:szCs w:val="24"/>
              </w:rPr>
            </w:pPr>
          </w:p>
          <w:p w:rsidR="00AB4A90" w:rsidRDefault="00AB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Všestranné jazykové rozbory</w:t>
            </w:r>
          </w:p>
          <w:p w:rsidR="00AB4A90" w:rsidRDefault="00AB4A90">
            <w:pPr>
              <w:rPr>
                <w:sz w:val="24"/>
                <w:szCs w:val="24"/>
              </w:rPr>
            </w:pPr>
          </w:p>
          <w:p w:rsidR="00AB4A90" w:rsidRDefault="00AB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Pravopisná cvičení</w:t>
            </w:r>
          </w:p>
          <w:p w:rsidR="00AB4A90" w:rsidRDefault="00AB4A90">
            <w:pPr>
              <w:rPr>
                <w:sz w:val="24"/>
                <w:szCs w:val="24"/>
              </w:rPr>
            </w:pPr>
          </w:p>
          <w:p w:rsidR="00AB4A90" w:rsidRDefault="00AB4A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 jazyk. </w:t>
            </w:r>
            <w:proofErr w:type="gramStart"/>
            <w:r>
              <w:rPr>
                <w:sz w:val="24"/>
                <w:szCs w:val="24"/>
              </w:rPr>
              <w:t>příručkami</w:t>
            </w:r>
            <w:proofErr w:type="gramEnd"/>
            <w:r>
              <w:rPr>
                <w:sz w:val="24"/>
                <w:szCs w:val="24"/>
              </w:rPr>
              <w:t xml:space="preserve"> a slovníky</w:t>
            </w:r>
          </w:p>
          <w:p w:rsidR="00AB4A90" w:rsidRDefault="00AB4A90">
            <w:pPr>
              <w:rPr>
                <w:sz w:val="24"/>
                <w:szCs w:val="24"/>
              </w:rPr>
            </w:pPr>
          </w:p>
          <w:p w:rsidR="00AB4A90" w:rsidRDefault="00AB4A90">
            <w:pPr>
              <w:rPr>
                <w:sz w:val="24"/>
              </w:rPr>
            </w:pPr>
            <w:r>
              <w:rPr>
                <w:sz w:val="24"/>
                <w:szCs w:val="24"/>
              </w:rPr>
              <w:t>Výukové počítačové programy</w:t>
            </w:r>
          </w:p>
        </w:tc>
      </w:tr>
    </w:tbl>
    <w:p w:rsidR="00AB4A90" w:rsidRDefault="00AB4A90" w:rsidP="00AB4A90"/>
    <w:p w:rsidR="00AB4A90" w:rsidRDefault="00AB4A90" w:rsidP="00AB4A90">
      <w:pPr>
        <w:rPr>
          <w:sz w:val="24"/>
        </w:rPr>
      </w:pPr>
      <w:r>
        <w:rPr>
          <w:sz w:val="24"/>
          <w:szCs w:val="24"/>
        </w:rPr>
        <w:t>Pomůcky</w:t>
      </w:r>
      <w:r>
        <w:rPr>
          <w:sz w:val="28"/>
        </w:rPr>
        <w:t xml:space="preserve">: </w:t>
      </w:r>
      <w:r>
        <w:rPr>
          <w:sz w:val="24"/>
        </w:rPr>
        <w:t>nástěnné tabule, slovníky, příručky, literární texty,…</w:t>
      </w:r>
    </w:p>
    <w:p w:rsidR="00AB4A90" w:rsidRDefault="00AB4A90" w:rsidP="00AB4A90"/>
    <w:p w:rsidR="00EB1318" w:rsidRDefault="00EB1318">
      <w:bookmarkStart w:id="0" w:name="_GoBack"/>
      <w:bookmarkEnd w:id="0"/>
    </w:p>
    <w:sectPr w:rsidR="00EB1318" w:rsidSect="00AB4A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90"/>
    <w:rsid w:val="00AB4A90"/>
    <w:rsid w:val="00E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4A90"/>
    <w:pPr>
      <w:keepNext/>
      <w:spacing w:before="120" w:after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B4A90"/>
    <w:pPr>
      <w:keepNext/>
      <w:spacing w:before="120" w:after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4A9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4A9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4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4A90"/>
    <w:pPr>
      <w:keepNext/>
      <w:spacing w:before="120" w:after="120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B4A90"/>
    <w:pPr>
      <w:keepNext/>
      <w:spacing w:before="120" w:after="1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4A9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B4A9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B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B909-B977-4F96-87AF-B0EA978A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Dolejšová</dc:creator>
  <cp:keywords/>
  <dc:description/>
  <cp:lastModifiedBy>Hedvika Dolejšová</cp:lastModifiedBy>
  <cp:revision>1</cp:revision>
  <dcterms:created xsi:type="dcterms:W3CDTF">2012-09-10T08:48:00Z</dcterms:created>
  <dcterms:modified xsi:type="dcterms:W3CDTF">2012-09-10T08:51:00Z</dcterms:modified>
</cp:coreProperties>
</file>