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E" w:rsidRDefault="00C143DE" w:rsidP="00C143DE">
      <w:pPr>
        <w:ind w:right="-756" w:firstLine="720"/>
        <w:rPr>
          <w:b/>
          <w:sz w:val="28"/>
        </w:rPr>
      </w:pPr>
      <w:r>
        <w:rPr>
          <w:b/>
          <w:sz w:val="28"/>
        </w:rPr>
        <w:t xml:space="preserve">Vzdělávací oblast: Výchova ke zdraví </w:t>
      </w:r>
    </w:p>
    <w:p w:rsidR="00C143DE" w:rsidRDefault="00C143DE" w:rsidP="00C143DE">
      <w:pPr>
        <w:ind w:firstLine="720"/>
        <w:rPr>
          <w:b/>
          <w:sz w:val="28"/>
        </w:rPr>
      </w:pPr>
      <w:r>
        <w:rPr>
          <w:b/>
          <w:sz w:val="28"/>
        </w:rPr>
        <w:t>Vyučovací předmět: Člověk a zdraví</w:t>
      </w:r>
    </w:p>
    <w:p w:rsidR="00C143DE" w:rsidRDefault="00C143DE" w:rsidP="00C143DE">
      <w:pPr>
        <w:ind w:firstLine="720"/>
      </w:pPr>
    </w:p>
    <w:p w:rsidR="00C143DE" w:rsidRDefault="00C143DE" w:rsidP="00C143DE">
      <w:pPr>
        <w:ind w:firstLine="720"/>
        <w:rPr>
          <w:b/>
        </w:rPr>
      </w:pPr>
      <w:r>
        <w:rPr>
          <w:b/>
        </w:rPr>
        <w:t>Ročník:  9.</w:t>
      </w:r>
    </w:p>
    <w:p w:rsidR="00C143DE" w:rsidRDefault="00C143DE" w:rsidP="00C143DE">
      <w:pPr>
        <w:rPr>
          <w:b/>
          <w:sz w:val="20"/>
          <w:szCs w:val="20"/>
        </w:rPr>
      </w:pPr>
    </w:p>
    <w:tbl>
      <w:tblPr>
        <w:tblW w:w="1476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3420"/>
        <w:gridCol w:w="5040"/>
        <w:gridCol w:w="2340"/>
      </w:tblGrid>
      <w:tr w:rsidR="00C143DE" w:rsidTr="00C143DE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DE" w:rsidRDefault="00C143DE">
            <w:pPr>
              <w:pStyle w:val="Nadpis2"/>
              <w:jc w:val="center"/>
            </w:pPr>
            <w:r>
              <w:t>Výstup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DE" w:rsidRDefault="00C143DE">
            <w:pPr>
              <w:pStyle w:val="Nadpis2"/>
              <w:jc w:val="center"/>
            </w:pPr>
            <w:r>
              <w:t xml:space="preserve">Učivo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DE" w:rsidRDefault="00C143DE">
            <w:pPr>
              <w:pStyle w:val="Nadpis2"/>
              <w:jc w:val="center"/>
            </w:pPr>
            <w:r>
              <w:t>Průřezová témata</w:t>
            </w:r>
          </w:p>
          <w:p w:rsidR="00C143DE" w:rsidRDefault="00C143DE">
            <w:pPr>
              <w:pStyle w:val="Nadpis2"/>
              <w:jc w:val="center"/>
            </w:pPr>
            <w:r>
              <w:t>Mezipředmětové vztahy</w:t>
            </w:r>
          </w:p>
          <w:p w:rsidR="00C143DE" w:rsidRDefault="00C143DE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Projekty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DE" w:rsidRDefault="00C143DE">
            <w:pPr>
              <w:pStyle w:val="Nadpis2"/>
              <w:jc w:val="center"/>
            </w:pPr>
            <w:r>
              <w:t>Poznámky</w:t>
            </w:r>
          </w:p>
        </w:tc>
      </w:tr>
      <w:tr w:rsidR="00C143DE" w:rsidTr="00C143D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E" w:rsidRDefault="00C143DE">
            <w:pPr>
              <w:ind w:left="225"/>
              <w:rPr>
                <w:bCs/>
              </w:rPr>
            </w:pPr>
          </w:p>
          <w:p w:rsidR="00C143DE" w:rsidRDefault="00C143DE" w:rsidP="00524CD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vysvětlí role členů rodiny a uvede příklady pozitivního a negativního vlivu na kvalitu sociálního klimatu</w:t>
            </w:r>
          </w:p>
          <w:p w:rsidR="00C143DE" w:rsidRDefault="00C143DE">
            <w:pPr>
              <w:ind w:left="225"/>
              <w:rPr>
                <w:bCs/>
              </w:rPr>
            </w:pPr>
          </w:p>
          <w:p w:rsidR="00C143DE" w:rsidRDefault="00C143DE">
            <w:pPr>
              <w:ind w:left="225"/>
              <w:rPr>
                <w:bCs/>
              </w:rPr>
            </w:pPr>
          </w:p>
          <w:p w:rsidR="00C143DE" w:rsidRDefault="00C143DE" w:rsidP="00524CDD">
            <w:pPr>
              <w:pStyle w:val="Zkladntextodsazen"/>
              <w:numPr>
                <w:ilvl w:val="0"/>
                <w:numId w:val="1"/>
              </w:numPr>
            </w:pPr>
            <w:r>
              <w:t>samostatně využívá osvojené kompenzační a relaxační techniky a sociální dovednosti k regeneraci organismu, překonávání únavy a předcházení stresovým situacím</w:t>
            </w:r>
          </w:p>
          <w:p w:rsidR="00C143DE" w:rsidRPr="00B626EC" w:rsidRDefault="00C143DE" w:rsidP="00B626EC">
            <w:pPr>
              <w:numPr>
                <w:ilvl w:val="0"/>
                <w:numId w:val="1"/>
              </w:numPr>
              <w:rPr>
                <w:bCs/>
              </w:rPr>
            </w:pPr>
            <w:r w:rsidRPr="00B626EC">
              <w:rPr>
                <w:bCs/>
              </w:rPr>
              <w:t xml:space="preserve">uplatňuje osvojené preventivní způsoby rozhodování, chování a jednání </w:t>
            </w:r>
            <w:r w:rsidR="00B626EC">
              <w:rPr>
                <w:bCs/>
              </w:rPr>
              <w:t xml:space="preserve"> </w:t>
            </w:r>
          </w:p>
          <w:p w:rsidR="00D37BE6" w:rsidRDefault="00D37BE6">
            <w:pPr>
              <w:rPr>
                <w:bCs/>
              </w:rPr>
            </w:pPr>
          </w:p>
          <w:p w:rsidR="00D37BE6" w:rsidRDefault="00D37BE6">
            <w:pPr>
              <w:rPr>
                <w:bCs/>
              </w:rPr>
            </w:pPr>
          </w:p>
          <w:p w:rsidR="00D37BE6" w:rsidRDefault="00D37BE6">
            <w:pPr>
              <w:rPr>
                <w:bCs/>
              </w:rPr>
            </w:pPr>
          </w:p>
          <w:p w:rsidR="00B626EC" w:rsidRDefault="00B626EC">
            <w:pPr>
              <w:rPr>
                <w:bCs/>
              </w:rPr>
            </w:pPr>
          </w:p>
          <w:p w:rsidR="00C143DE" w:rsidRDefault="00C143DE" w:rsidP="00524CD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dává do souvislostí složení stravy a způsob stravování s rozvojem civilizačních </w:t>
            </w:r>
            <w:proofErr w:type="spellStart"/>
            <w:r>
              <w:rPr>
                <w:bCs/>
              </w:rPr>
              <w:t>nemocía</w:t>
            </w:r>
            <w:proofErr w:type="spellEnd"/>
            <w:r>
              <w:rPr>
                <w:bCs/>
              </w:rPr>
              <w:t xml:space="preserve"> v rámci svých možností uplatňuje zdravé stravovací návyky</w:t>
            </w:r>
          </w:p>
          <w:p w:rsidR="00C143DE" w:rsidRDefault="00C143DE">
            <w:pPr>
              <w:pStyle w:val="Zhlav"/>
              <w:tabs>
                <w:tab w:val="left" w:pos="708"/>
              </w:tabs>
              <w:rPr>
                <w:bCs/>
              </w:rPr>
            </w:pPr>
          </w:p>
          <w:p w:rsidR="007A7332" w:rsidRDefault="007A7332">
            <w:pPr>
              <w:rPr>
                <w:bCs/>
              </w:rPr>
            </w:pPr>
          </w:p>
          <w:p w:rsidR="00C143DE" w:rsidRDefault="007A7332" w:rsidP="00524CDD">
            <w:pPr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uvádí</w:t>
            </w:r>
            <w:r w:rsidR="00C143DE">
              <w:rPr>
                <w:bCs/>
              </w:rPr>
              <w:t xml:space="preserve"> do </w:t>
            </w:r>
            <w:proofErr w:type="gramStart"/>
            <w:r w:rsidR="00C143DE">
              <w:rPr>
                <w:bCs/>
              </w:rPr>
              <w:t>souvislostí  zdravotní</w:t>
            </w:r>
            <w:proofErr w:type="gramEnd"/>
            <w:r w:rsidR="00C143DE">
              <w:rPr>
                <w:bCs/>
              </w:rPr>
              <w:t xml:space="preserve"> a psychosociální rizika spojená se zneužíváním návykových látek a životní perspektivu mladého člověka</w:t>
            </w: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A065DB" w:rsidRDefault="00A065DB">
            <w:pPr>
              <w:rPr>
                <w:b/>
                <w:sz w:val="28"/>
              </w:rPr>
            </w:pPr>
          </w:p>
          <w:p w:rsidR="00B626EC" w:rsidRDefault="00B626EC">
            <w:pPr>
              <w:rPr>
                <w:b/>
                <w:sz w:val="28"/>
              </w:rPr>
            </w:pPr>
          </w:p>
          <w:p w:rsidR="00C143DE" w:rsidRDefault="00C143DE" w:rsidP="00524CDD">
            <w:pPr>
              <w:numPr>
                <w:ilvl w:val="1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vyhodnotí na základě svých znalostí a zkušeností </w:t>
            </w:r>
            <w:proofErr w:type="gramStart"/>
            <w:r>
              <w:rPr>
                <w:bCs/>
              </w:rPr>
              <w:t>možný  manipulativní</w:t>
            </w:r>
            <w:proofErr w:type="gramEnd"/>
            <w:r>
              <w:rPr>
                <w:bCs/>
              </w:rPr>
              <w:t xml:space="preserve"> vliv vrstevníků, médií, sekt a uplatňuje osvojené dovednosti komunikační obrany proti manipulaci a agresi</w:t>
            </w:r>
          </w:p>
          <w:p w:rsidR="00C143DE" w:rsidRDefault="00C143DE" w:rsidP="00524CDD">
            <w:pPr>
              <w:numPr>
                <w:ilvl w:val="1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projevuje odpovědné chování v situacích ohrožení zdraví, osobního bezpečí, při mimořádných událostech, v případě potřeby poskytne adekvátní první pomoc </w:t>
            </w:r>
          </w:p>
          <w:p w:rsidR="00C143DE" w:rsidRDefault="00C143DE">
            <w:pPr>
              <w:rPr>
                <w:bCs/>
              </w:rPr>
            </w:pPr>
          </w:p>
          <w:p w:rsidR="00A065DB" w:rsidRDefault="00A065DB">
            <w:pPr>
              <w:rPr>
                <w:bCs/>
              </w:rPr>
            </w:pPr>
          </w:p>
          <w:p w:rsidR="00C143DE" w:rsidRDefault="00C143DE" w:rsidP="007A7332">
            <w:pPr>
              <w:numPr>
                <w:ilvl w:val="1"/>
                <w:numId w:val="5"/>
              </w:num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v souvislosti se zdravím, etikou, morálkou a </w:t>
            </w:r>
            <w:r w:rsidR="007A7332">
              <w:rPr>
                <w:bCs/>
              </w:rPr>
              <w:t xml:space="preserve">pozitivními </w:t>
            </w:r>
            <w:r>
              <w:rPr>
                <w:bCs/>
              </w:rPr>
              <w:t xml:space="preserve">životními cíli </w:t>
            </w:r>
            <w:r w:rsidR="007A7332">
              <w:rPr>
                <w:bCs/>
              </w:rPr>
              <w:t xml:space="preserve">chápe význam zdrženlivosti v dospívání a odpovědného </w:t>
            </w:r>
            <w:r>
              <w:rPr>
                <w:bCs/>
              </w:rPr>
              <w:t xml:space="preserve"> </w:t>
            </w:r>
            <w:r w:rsidR="007A7332">
              <w:rPr>
                <w:bCs/>
              </w:rPr>
              <w:t xml:space="preserve"> </w:t>
            </w:r>
            <w:r>
              <w:rPr>
                <w:bCs/>
              </w:rPr>
              <w:t xml:space="preserve"> sexuální</w:t>
            </w:r>
            <w:r w:rsidR="007A7332">
              <w:rPr>
                <w:bCs/>
              </w:rPr>
              <w:t>ho</w:t>
            </w:r>
            <w:r>
              <w:rPr>
                <w:bCs/>
              </w:rPr>
              <w:t xml:space="preserve"> chování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E" w:rsidRDefault="00C143DE">
            <w:pPr>
              <w:pStyle w:val="Nadpis2"/>
            </w:pPr>
            <w:r>
              <w:lastRenderedPageBreak/>
              <w:t>Rodina</w:t>
            </w:r>
          </w:p>
          <w:p w:rsidR="00C143DE" w:rsidRDefault="00C143DE" w:rsidP="00524CDD">
            <w:pPr>
              <w:numPr>
                <w:ilvl w:val="1"/>
                <w:numId w:val="6"/>
              </w:numPr>
              <w:rPr>
                <w:bCs/>
              </w:rPr>
            </w:pPr>
            <w:r>
              <w:rPr>
                <w:bCs/>
              </w:rPr>
              <w:t>rodina a její význam v současnosti</w:t>
            </w:r>
          </w:p>
          <w:p w:rsidR="00C143DE" w:rsidRDefault="00C143DE" w:rsidP="00524CDD">
            <w:pPr>
              <w:numPr>
                <w:ilvl w:val="1"/>
                <w:numId w:val="6"/>
              </w:numPr>
            </w:pPr>
            <w:r>
              <w:t>rodinné vztahy, krize</w:t>
            </w:r>
          </w:p>
          <w:p w:rsidR="00C143DE" w:rsidRDefault="00C143DE" w:rsidP="00524CDD">
            <w:pPr>
              <w:numPr>
                <w:ilvl w:val="1"/>
                <w:numId w:val="6"/>
              </w:numPr>
            </w:pPr>
            <w:r>
              <w:t>problémy současné rodiny</w:t>
            </w:r>
          </w:p>
          <w:p w:rsidR="00C143DE" w:rsidRDefault="00C143DE">
            <w:pPr>
              <w:pStyle w:val="Nadpis2"/>
            </w:pPr>
            <w:r>
              <w:t>Péče o duševní zdraví</w:t>
            </w:r>
          </w:p>
          <w:p w:rsidR="00C143DE" w:rsidRDefault="00D37BE6" w:rsidP="00524CDD">
            <w:pPr>
              <w:numPr>
                <w:ilvl w:val="1"/>
                <w:numId w:val="7"/>
              </w:numPr>
            </w:pPr>
            <w:r>
              <w:t>stres a jeho vztah ke zdraví</w:t>
            </w:r>
          </w:p>
          <w:p w:rsidR="00C143DE" w:rsidRDefault="00D37BE6" w:rsidP="00524CDD">
            <w:pPr>
              <w:numPr>
                <w:ilvl w:val="1"/>
                <w:numId w:val="7"/>
              </w:numPr>
            </w:pPr>
            <w:r>
              <w:t>psychická onemocnění</w:t>
            </w:r>
            <w:r w:rsidR="00C143DE">
              <w:t xml:space="preserve"> </w:t>
            </w:r>
            <w:r>
              <w:t xml:space="preserve"> </w:t>
            </w:r>
            <w:r w:rsidR="00C143DE">
              <w:t xml:space="preserve"> </w:t>
            </w:r>
          </w:p>
          <w:p w:rsidR="00C143DE" w:rsidRDefault="00D37BE6" w:rsidP="00524CDD">
            <w:pPr>
              <w:numPr>
                <w:ilvl w:val="1"/>
                <w:numId w:val="7"/>
              </w:numPr>
            </w:pPr>
            <w:r>
              <w:t>násilí mířené proti sobě samému</w:t>
            </w:r>
          </w:p>
          <w:p w:rsidR="00C143DE" w:rsidRDefault="00D37BE6" w:rsidP="00524CDD">
            <w:pPr>
              <w:numPr>
                <w:ilvl w:val="1"/>
                <w:numId w:val="7"/>
              </w:numPr>
            </w:pPr>
            <w:r>
              <w:t xml:space="preserve">rizikové </w:t>
            </w:r>
            <w:proofErr w:type="gramStart"/>
            <w:r>
              <w:t>chování(alkohol</w:t>
            </w:r>
            <w:proofErr w:type="gramEnd"/>
            <w:r>
              <w:t>, aktivní a pasivní kouření, zbraně, nebezpečné látky a předměty, nebezpečný internet), násilné chování, těžké životní situace a jejich zvládání</w:t>
            </w:r>
          </w:p>
          <w:p w:rsidR="00C143DE" w:rsidRDefault="00C143DE">
            <w:pPr>
              <w:pStyle w:val="Nadpis2"/>
            </w:pPr>
            <w:r>
              <w:t>Zdravá výživa</w:t>
            </w:r>
          </w:p>
          <w:p w:rsidR="00C143DE" w:rsidRDefault="00C143DE" w:rsidP="00524CDD">
            <w:pPr>
              <w:numPr>
                <w:ilvl w:val="1"/>
                <w:numId w:val="8"/>
              </w:numPr>
            </w:pPr>
            <w:r>
              <w:t>výživa dětí, sportovců</w:t>
            </w:r>
          </w:p>
          <w:p w:rsidR="00C143DE" w:rsidRDefault="00C143DE" w:rsidP="00524CDD">
            <w:pPr>
              <w:numPr>
                <w:ilvl w:val="1"/>
                <w:numId w:val="8"/>
              </w:numPr>
            </w:pPr>
            <w:r>
              <w:t>výživa a zdravotní stav člověka</w:t>
            </w:r>
          </w:p>
          <w:p w:rsidR="00C143DE" w:rsidRDefault="00C143DE" w:rsidP="00524CDD">
            <w:pPr>
              <w:numPr>
                <w:ilvl w:val="1"/>
                <w:numId w:val="8"/>
              </w:numPr>
            </w:pPr>
            <w:r>
              <w:t xml:space="preserve">cizorodé látky v potravním řetězci </w:t>
            </w:r>
          </w:p>
          <w:p w:rsidR="00C143DE" w:rsidRDefault="00C143DE"/>
          <w:p w:rsidR="00C143DE" w:rsidRDefault="00C143DE">
            <w:pPr>
              <w:pStyle w:val="Zkladntext"/>
            </w:pPr>
            <w:r>
              <w:lastRenderedPageBreak/>
              <w:t>Prevence zneužívání návykových látek</w:t>
            </w:r>
          </w:p>
          <w:p w:rsidR="00C143DE" w:rsidRDefault="00C143DE" w:rsidP="00524CDD">
            <w:pPr>
              <w:pStyle w:val="Zhlav"/>
              <w:numPr>
                <w:ilvl w:val="1"/>
                <w:numId w:val="9"/>
              </w:numPr>
            </w:pPr>
            <w:r>
              <w:t>společenská nebezpečnost návykových látek</w:t>
            </w:r>
          </w:p>
          <w:p w:rsidR="00C143DE" w:rsidRDefault="00C143DE" w:rsidP="00524CDD">
            <w:pPr>
              <w:pStyle w:val="Zhlav"/>
              <w:numPr>
                <w:ilvl w:val="1"/>
                <w:numId w:val="9"/>
              </w:numPr>
            </w:pPr>
            <w:r>
              <w:t>důvody vzniku závislostí</w:t>
            </w:r>
          </w:p>
          <w:p w:rsidR="00C143DE" w:rsidRDefault="00C143DE" w:rsidP="00524CDD">
            <w:pPr>
              <w:pStyle w:val="Zhlav"/>
              <w:numPr>
                <w:ilvl w:val="1"/>
                <w:numId w:val="9"/>
              </w:numPr>
            </w:pPr>
            <w:r>
              <w:t>kdo může pomoci od závislosti</w:t>
            </w:r>
          </w:p>
          <w:p w:rsidR="00C143DE" w:rsidRDefault="00C143DE" w:rsidP="00524CDD">
            <w:pPr>
              <w:pStyle w:val="Zhlav"/>
              <w:numPr>
                <w:ilvl w:val="1"/>
                <w:numId w:val="9"/>
              </w:numPr>
            </w:pPr>
            <w:r>
              <w:t>drogy a sport</w:t>
            </w:r>
          </w:p>
          <w:p w:rsidR="00C143DE" w:rsidRDefault="00C143DE">
            <w:pPr>
              <w:pStyle w:val="Nadpis2"/>
            </w:pPr>
            <w:r>
              <w:t>Osobní bezpečí</w:t>
            </w:r>
            <w:r w:rsidR="00A065DB">
              <w:t>, osobnostní a sociální rozvoj</w:t>
            </w:r>
          </w:p>
          <w:p w:rsidR="00C143DE" w:rsidRDefault="00C143DE" w:rsidP="00524CDD">
            <w:pPr>
              <w:pStyle w:val="Zhlav"/>
              <w:numPr>
                <w:ilvl w:val="1"/>
                <w:numId w:val="10"/>
              </w:numPr>
            </w:pPr>
            <w:r>
              <w:t>lidská společnost</w:t>
            </w:r>
            <w:r w:rsidR="00A065DB">
              <w:t xml:space="preserve">, </w:t>
            </w:r>
            <w:r>
              <w:t>násilí</w:t>
            </w:r>
            <w:r w:rsidR="00A065DB">
              <w:t xml:space="preserve"> a jeho </w:t>
            </w:r>
            <w:r>
              <w:t xml:space="preserve">projevy </w:t>
            </w:r>
            <w:r w:rsidR="00A065DB">
              <w:t xml:space="preserve"> </w:t>
            </w:r>
          </w:p>
          <w:p w:rsidR="00D37BE6" w:rsidRDefault="00D37BE6" w:rsidP="00524CDD">
            <w:pPr>
              <w:pStyle w:val="Zhlav"/>
              <w:numPr>
                <w:ilvl w:val="1"/>
                <w:numId w:val="10"/>
              </w:numPr>
            </w:pPr>
            <w:r>
              <w:t>kriminalita mládeže</w:t>
            </w:r>
          </w:p>
          <w:p w:rsidR="00C143DE" w:rsidRDefault="00A065DB" w:rsidP="00A065DB">
            <w:pPr>
              <w:pStyle w:val="Zhlav"/>
              <w:numPr>
                <w:ilvl w:val="1"/>
                <w:numId w:val="10"/>
              </w:numPr>
              <w:ind w:left="225"/>
            </w:pPr>
            <w:r>
              <w:t>utváření vědomí vlastní identity</w:t>
            </w:r>
          </w:p>
          <w:p w:rsidR="00C143DE" w:rsidRDefault="00A065DB" w:rsidP="00524CDD">
            <w:pPr>
              <w:pStyle w:val="Zhlav"/>
              <w:numPr>
                <w:ilvl w:val="1"/>
                <w:numId w:val="11"/>
              </w:numPr>
            </w:pPr>
            <w:r>
              <w:t>zaujímání hodnotových postojů a rozhodovacích dovedností pro řešení problémů v mezilidských vztazích</w:t>
            </w:r>
          </w:p>
          <w:p w:rsidR="00A065DB" w:rsidRDefault="00A065DB" w:rsidP="00524CDD">
            <w:pPr>
              <w:pStyle w:val="Zhlav"/>
              <w:numPr>
                <w:ilvl w:val="1"/>
                <w:numId w:val="11"/>
              </w:numPr>
            </w:pPr>
            <w:r>
              <w:t>pomáhající a prosociální chování</w:t>
            </w:r>
          </w:p>
          <w:p w:rsidR="00C143DE" w:rsidRDefault="00A065DB" w:rsidP="00524CDD">
            <w:pPr>
              <w:pStyle w:val="Zhlav"/>
              <w:numPr>
                <w:ilvl w:val="1"/>
                <w:numId w:val="12"/>
              </w:numPr>
            </w:pPr>
            <w:r>
              <w:t xml:space="preserve">dopad </w:t>
            </w:r>
            <w:proofErr w:type="spellStart"/>
            <w:r>
              <w:t>vlast.jednání</w:t>
            </w:r>
            <w:proofErr w:type="spellEnd"/>
            <w:r>
              <w:t xml:space="preserve"> a chování</w:t>
            </w:r>
          </w:p>
          <w:p w:rsidR="00C143DE" w:rsidRDefault="00C143DE">
            <w:pPr>
              <w:pStyle w:val="Nadpis2"/>
              <w:rPr>
                <w:bCs/>
                <w:szCs w:val="24"/>
              </w:rPr>
            </w:pPr>
            <w:r>
              <w:rPr>
                <w:bCs/>
                <w:szCs w:val="24"/>
              </w:rPr>
              <w:t>Sexuální výchova</w:t>
            </w:r>
          </w:p>
          <w:p w:rsidR="00C143DE" w:rsidRDefault="00C143DE" w:rsidP="00524CDD">
            <w:pPr>
              <w:numPr>
                <w:ilvl w:val="1"/>
                <w:numId w:val="13"/>
              </w:numPr>
            </w:pPr>
            <w:r>
              <w:t>partnerské vztahy</w:t>
            </w:r>
          </w:p>
          <w:p w:rsidR="00C143DE" w:rsidRDefault="00C143DE" w:rsidP="00524CDD">
            <w:pPr>
              <w:numPr>
                <w:ilvl w:val="1"/>
                <w:numId w:val="13"/>
              </w:numPr>
            </w:pPr>
            <w:r>
              <w:t>plánované rodičovství</w:t>
            </w:r>
          </w:p>
          <w:p w:rsidR="00C143DE" w:rsidRDefault="00C143DE" w:rsidP="00524CDD">
            <w:pPr>
              <w:numPr>
                <w:ilvl w:val="1"/>
                <w:numId w:val="13"/>
              </w:numPr>
            </w:pPr>
            <w:r>
              <w:t>následky klopýtnutí v lásce</w:t>
            </w:r>
          </w:p>
          <w:p w:rsidR="00C143DE" w:rsidRDefault="00C143DE" w:rsidP="00524CDD">
            <w:pPr>
              <w:numPr>
                <w:ilvl w:val="1"/>
                <w:numId w:val="13"/>
              </w:numPr>
            </w:pPr>
            <w:r>
              <w:t xml:space="preserve">těhotenství, porod, péče o dítě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 xml:space="preserve">OSV – sociální rozvoj </w:t>
            </w:r>
          </w:p>
          <w:p w:rsidR="00C143DE" w:rsidRDefault="00C143DE">
            <w:pPr>
              <w:pStyle w:val="Nadpis2"/>
              <w:rPr>
                <w:b w:val="0"/>
                <w:bCs/>
                <w:szCs w:val="24"/>
              </w:rPr>
            </w:pPr>
            <w:r>
              <w:rPr>
                <w:szCs w:val="24"/>
              </w:rPr>
              <w:t xml:space="preserve">– poznávání lidí </w:t>
            </w:r>
            <w:r>
              <w:rPr>
                <w:b w:val="0"/>
                <w:bCs/>
                <w:szCs w:val="24"/>
              </w:rPr>
              <w:t>– vzájemné poznávání se ve třídě</w:t>
            </w:r>
          </w:p>
          <w:p w:rsidR="00C143DE" w:rsidRDefault="00C143DE">
            <w:pPr>
              <w:pStyle w:val="Nadpis2"/>
              <w:rPr>
                <w:b w:val="0"/>
                <w:bCs/>
                <w:szCs w:val="24"/>
              </w:rPr>
            </w:pPr>
            <w:r>
              <w:rPr>
                <w:szCs w:val="24"/>
              </w:rPr>
              <w:t xml:space="preserve">- mezilidské vztahy </w:t>
            </w:r>
            <w:r>
              <w:rPr>
                <w:b w:val="0"/>
                <w:bCs/>
                <w:szCs w:val="24"/>
              </w:rPr>
              <w:t>– respektování, pomoc, péče o dobré vztahy</w:t>
            </w:r>
          </w:p>
          <w:p w:rsidR="00C143DE" w:rsidRDefault="00C143DE">
            <w:pPr>
              <w:pStyle w:val="Nadpis2"/>
              <w:rPr>
                <w:b w:val="0"/>
                <w:bCs/>
                <w:szCs w:val="24"/>
              </w:rPr>
            </w:pPr>
            <w:r>
              <w:rPr>
                <w:szCs w:val="24"/>
              </w:rPr>
              <w:t xml:space="preserve">- komunikace </w:t>
            </w:r>
            <w:r>
              <w:rPr>
                <w:b w:val="0"/>
                <w:bCs/>
                <w:szCs w:val="24"/>
              </w:rPr>
              <w:t>– komunikace v různých situacích</w:t>
            </w:r>
          </w:p>
          <w:p w:rsidR="00C143DE" w:rsidRDefault="00C143DE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 xml:space="preserve">- kooperace a </w:t>
            </w:r>
            <w:proofErr w:type="spellStart"/>
            <w:r>
              <w:rPr>
                <w:szCs w:val="24"/>
              </w:rPr>
              <w:t>kompetice</w:t>
            </w:r>
            <w:proofErr w:type="spellEnd"/>
            <w:r>
              <w:rPr>
                <w:b w:val="0"/>
                <w:bCs/>
                <w:szCs w:val="24"/>
              </w:rPr>
              <w:t xml:space="preserve"> – vedení a organizování práce skupiny, rozvoj individuálních dovedností</w:t>
            </w:r>
            <w:r>
              <w:rPr>
                <w:szCs w:val="24"/>
              </w:rPr>
              <w:t xml:space="preserve"> </w:t>
            </w:r>
          </w:p>
          <w:p w:rsidR="00C143DE" w:rsidRDefault="00C143DE">
            <w:r>
              <w:rPr>
                <w:b/>
                <w:bCs/>
              </w:rPr>
              <w:t xml:space="preserve">OSV – morální rozvoj </w:t>
            </w:r>
            <w:r>
              <w:t>– řešení různých typů problémů v mezilidských vztazích, odpovědnost, spolehlivost, spravedlivost, respektování</w:t>
            </w:r>
          </w:p>
          <w:p w:rsidR="00C143DE" w:rsidRDefault="00C143DE">
            <w:pPr>
              <w:pStyle w:val="Nadpis2"/>
              <w:rPr>
                <w:b w:val="0"/>
                <w:szCs w:val="24"/>
              </w:rPr>
            </w:pPr>
            <w:r>
              <w:rPr>
                <w:bCs/>
                <w:szCs w:val="24"/>
              </w:rPr>
              <w:t xml:space="preserve">OSV – osobnostní rozvoj </w:t>
            </w:r>
            <w:r>
              <w:rPr>
                <w:b w:val="0"/>
                <w:szCs w:val="24"/>
              </w:rPr>
              <w:t>– moje vztahy k druhým lidem, k sobě samému, organizace vlastního času, předcházení stresům, hledání pomoci při potížích</w:t>
            </w:r>
          </w:p>
          <w:p w:rsidR="00C143DE" w:rsidRDefault="00C143DE">
            <w:pPr>
              <w:pStyle w:val="Zkladntext"/>
              <w:rPr>
                <w:b w:val="0"/>
                <w:bCs w:val="0"/>
              </w:rPr>
            </w:pPr>
            <w:r>
              <w:t xml:space="preserve">MKV – lidské vztahy, </w:t>
            </w:r>
            <w:proofErr w:type="spellStart"/>
            <w:proofErr w:type="gramStart"/>
            <w:r>
              <w:t>multikulturalita</w:t>
            </w:r>
            <w:proofErr w:type="spellEnd"/>
            <w:r>
              <w:t>,   etnický</w:t>
            </w:r>
            <w:proofErr w:type="gramEnd"/>
            <w:r>
              <w:t xml:space="preserve"> původ </w:t>
            </w:r>
            <w:r>
              <w:rPr>
                <w:b w:val="0"/>
                <w:bCs w:val="0"/>
              </w:rPr>
              <w:t>– rozvíjení spolupráce s ostatními, integrace jedince v rodinných, vrstevnických a profesních vztazích, principy slušného chování, vstřícný postoj k odlišnostem</w:t>
            </w:r>
          </w:p>
          <w:p w:rsidR="00C143DE" w:rsidRDefault="00C143DE">
            <w:r>
              <w:rPr>
                <w:b/>
                <w:bCs/>
              </w:rPr>
              <w:t xml:space="preserve"> EV – lidské aktivity a problémy ŽP, vztah člověka k prostředí, základní podmínky života </w:t>
            </w:r>
            <w:r>
              <w:t xml:space="preserve">– vysoké oceňování zdraví, chápání vlivu prostředí na vlastní zdraví a zdraví ostatních lidí, význam </w:t>
            </w:r>
            <w:r>
              <w:lastRenderedPageBreak/>
              <w:t xml:space="preserve">ŽP pro </w:t>
            </w:r>
            <w:proofErr w:type="gramStart"/>
            <w:r>
              <w:t>život  a zdraví</w:t>
            </w:r>
            <w:proofErr w:type="gramEnd"/>
            <w:r>
              <w:t xml:space="preserve"> lidí, </w:t>
            </w:r>
          </w:p>
          <w:p w:rsidR="00C143DE" w:rsidRDefault="00C143DE"/>
          <w:p w:rsidR="00C143DE" w:rsidRDefault="00C143DE">
            <w:r>
              <w:rPr>
                <w:b/>
                <w:bCs/>
              </w:rPr>
              <w:t xml:space="preserve">VDO – občan, občanská společnost a stát </w:t>
            </w:r>
            <w:r>
              <w:t xml:space="preserve">– zásady slušnosti, odpovědnosti, tolerance, </w:t>
            </w:r>
          </w:p>
          <w:p w:rsidR="00C143DE" w:rsidRDefault="00C143DE">
            <w:pPr>
              <w:rPr>
                <w:b/>
                <w:bCs/>
              </w:rPr>
            </w:pPr>
          </w:p>
          <w:p w:rsidR="00C143DE" w:rsidRDefault="00C143DE">
            <w:pPr>
              <w:pStyle w:val="Zhlav"/>
              <w:tabs>
                <w:tab w:val="left" w:pos="708"/>
              </w:tabs>
              <w:rPr>
                <w:bCs/>
              </w:rPr>
            </w:pPr>
            <w:proofErr w:type="spellStart"/>
            <w:r>
              <w:t>Př</w:t>
            </w:r>
            <w:proofErr w:type="spellEnd"/>
            <w:r>
              <w:t xml:space="preserve"> – nervová soustava, stavba lidského těla, potravní řetězce, léčivé rostliny, </w:t>
            </w:r>
            <w:r>
              <w:rPr>
                <w:bCs/>
              </w:rPr>
              <w:t>epidemie, pandemie – nebezpečí nákazy, zemětřesení, povodně, sesuvy půdy,…</w:t>
            </w:r>
          </w:p>
          <w:p w:rsidR="00C143DE" w:rsidRDefault="00C143DE">
            <w:pPr>
              <w:pStyle w:val="Zhlav"/>
              <w:tabs>
                <w:tab w:val="left" w:pos="708"/>
              </w:tabs>
            </w:pPr>
            <w:proofErr w:type="spellStart"/>
            <w:r>
              <w:t>Tv</w:t>
            </w:r>
            <w:proofErr w:type="spellEnd"/>
            <w:r>
              <w:t xml:space="preserve"> – pohyb, cvičení</w:t>
            </w:r>
          </w:p>
          <w:p w:rsidR="00C143DE" w:rsidRDefault="00C143DE">
            <w:pPr>
              <w:pStyle w:val="Zhlav"/>
              <w:tabs>
                <w:tab w:val="left" w:pos="708"/>
              </w:tabs>
            </w:pPr>
            <w:r>
              <w:t>Ch – toxické látky, toxické odpady, výroby chemikálií a jejich účinky</w:t>
            </w:r>
          </w:p>
          <w:p w:rsidR="00C143DE" w:rsidRDefault="00C143DE">
            <w:pPr>
              <w:pStyle w:val="Zhlav"/>
              <w:tabs>
                <w:tab w:val="left" w:pos="708"/>
              </w:tabs>
            </w:pPr>
            <w:r>
              <w:t>Ov – zásady slušného chování, právní normy</w:t>
            </w:r>
          </w:p>
          <w:p w:rsidR="00C143DE" w:rsidRDefault="00C143DE">
            <w:pPr>
              <w:pStyle w:val="Zhlav"/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F – jaderná energie</w:t>
            </w:r>
          </w:p>
          <w:p w:rsidR="00C143DE" w:rsidRDefault="00C143DE">
            <w:pPr>
              <w:pStyle w:val="Zhlav"/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143DE" w:rsidRDefault="00C143DE">
            <w:r>
              <w:t>Projekt: Láska ANO či NE?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  <w:p w:rsidR="00C143DE" w:rsidRDefault="00C143D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  <w:r>
              <w:rPr>
                <w:bCs/>
              </w:rPr>
              <w:t>Video</w:t>
            </w: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Cs/>
              </w:rPr>
            </w:pPr>
            <w:r>
              <w:rPr>
                <w:bCs/>
              </w:rPr>
              <w:t>Video – těhotenství a porod</w:t>
            </w:r>
          </w:p>
          <w:p w:rsidR="00C143DE" w:rsidRDefault="00C143DE">
            <w:pPr>
              <w:rPr>
                <w:bCs/>
              </w:rPr>
            </w:pPr>
          </w:p>
          <w:p w:rsidR="00C143DE" w:rsidRDefault="00C143DE">
            <w:pPr>
              <w:rPr>
                <w:b/>
                <w:sz w:val="28"/>
              </w:rPr>
            </w:pPr>
          </w:p>
        </w:tc>
      </w:tr>
    </w:tbl>
    <w:p w:rsidR="00FD7EB1" w:rsidRDefault="00FD7EB1"/>
    <w:sectPr w:rsidR="00FD7EB1" w:rsidSect="00C143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E79"/>
    <w:multiLevelType w:val="hybridMultilevel"/>
    <w:tmpl w:val="999C7BCE"/>
    <w:lvl w:ilvl="0" w:tplc="9098BF5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1E503D7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F1353"/>
    <w:multiLevelType w:val="hybridMultilevel"/>
    <w:tmpl w:val="330226FC"/>
    <w:lvl w:ilvl="0" w:tplc="C2083B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B6E09"/>
    <w:multiLevelType w:val="hybridMultilevel"/>
    <w:tmpl w:val="4BE029B0"/>
    <w:lvl w:ilvl="0" w:tplc="75860CF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A61C228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sz w:val="28"/>
      </w:rPr>
    </w:lvl>
    <w:lvl w:ilvl="2" w:tplc="040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26670146"/>
    <w:multiLevelType w:val="hybridMultilevel"/>
    <w:tmpl w:val="013E165C"/>
    <w:lvl w:ilvl="0" w:tplc="EFCC0E3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5CF6DF6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7656A"/>
    <w:multiLevelType w:val="hybridMultilevel"/>
    <w:tmpl w:val="D722C570"/>
    <w:lvl w:ilvl="0" w:tplc="75860CF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B99083A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sz w:val="28"/>
      </w:rPr>
    </w:lvl>
    <w:lvl w:ilvl="2" w:tplc="040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28DD73B1"/>
    <w:multiLevelType w:val="hybridMultilevel"/>
    <w:tmpl w:val="5FB86F9E"/>
    <w:lvl w:ilvl="0" w:tplc="18AA92B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E1234D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A5461F"/>
    <w:multiLevelType w:val="hybridMultilevel"/>
    <w:tmpl w:val="B23AC75E"/>
    <w:lvl w:ilvl="0" w:tplc="75860CF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D3847E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sz w:val="28"/>
      </w:rPr>
    </w:lvl>
    <w:lvl w:ilvl="2" w:tplc="040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>
    <w:nsid w:val="3EBA356F"/>
    <w:multiLevelType w:val="hybridMultilevel"/>
    <w:tmpl w:val="4ACE28D2"/>
    <w:lvl w:ilvl="0" w:tplc="75860CF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E24FFB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sz w:val="28"/>
      </w:rPr>
    </w:lvl>
    <w:lvl w:ilvl="2" w:tplc="040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47D618C9"/>
    <w:multiLevelType w:val="hybridMultilevel"/>
    <w:tmpl w:val="3C2CB6EE"/>
    <w:lvl w:ilvl="0" w:tplc="75860CF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689E12E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sz w:val="28"/>
      </w:rPr>
    </w:lvl>
    <w:lvl w:ilvl="2" w:tplc="040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47FB2704"/>
    <w:multiLevelType w:val="hybridMultilevel"/>
    <w:tmpl w:val="E65AB2C4"/>
    <w:lvl w:ilvl="0" w:tplc="EFCC0E3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DD2218E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054F0"/>
    <w:multiLevelType w:val="hybridMultilevel"/>
    <w:tmpl w:val="93BAC0E0"/>
    <w:lvl w:ilvl="0" w:tplc="266A061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D8E8E18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71244"/>
    <w:multiLevelType w:val="hybridMultilevel"/>
    <w:tmpl w:val="F710B042"/>
    <w:lvl w:ilvl="0" w:tplc="18AA92B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C3C95C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2D40B5"/>
    <w:multiLevelType w:val="hybridMultilevel"/>
    <w:tmpl w:val="3000DA68"/>
    <w:lvl w:ilvl="0" w:tplc="75860CFA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25B2A53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sz w:val="28"/>
      </w:rPr>
    </w:lvl>
    <w:lvl w:ilvl="2" w:tplc="040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C"/>
    <w:rsid w:val="001B1B44"/>
    <w:rsid w:val="007A7332"/>
    <w:rsid w:val="0094056C"/>
    <w:rsid w:val="00A065DB"/>
    <w:rsid w:val="00B626EC"/>
    <w:rsid w:val="00C143DE"/>
    <w:rsid w:val="00D37BE6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143DE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43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C14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143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143D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C143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143DE"/>
    <w:pPr>
      <w:ind w:left="225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143DE"/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143DE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143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C143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143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143D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C143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143DE"/>
    <w:pPr>
      <w:ind w:left="225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143DE"/>
    <w:rPr>
      <w:rFonts w:ascii="Times New Roman" w:eastAsia="Times New Roman" w:hAnsi="Times New Roman" w:cs="Times New Roman"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2013-09-19T16:13:00Z</dcterms:created>
  <dcterms:modified xsi:type="dcterms:W3CDTF">2013-09-19T17:46:00Z</dcterms:modified>
</cp:coreProperties>
</file>