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3" w:rsidRDefault="0094289C">
      <w:r>
        <w:t>Vzdělávací oblast: Člověk a svět práce</w:t>
      </w:r>
    </w:p>
    <w:p w:rsidR="00BF38F3" w:rsidRDefault="0094289C">
      <w:r>
        <w:t>Vyučovací předmět: Pracovní činnosti</w:t>
      </w:r>
    </w:p>
    <w:p w:rsidR="00BF38F3" w:rsidRDefault="0094289C">
      <w:r>
        <w:t>Ročník: 7.</w:t>
      </w:r>
      <w:bookmarkStart w:id="0" w:name="_GoBack"/>
      <w:bookmarkEnd w:id="0"/>
    </w:p>
    <w:tbl>
      <w:tblPr>
        <w:tblStyle w:val="Mkatabulky"/>
        <w:tblW w:w="14101" w:type="dxa"/>
        <w:tblLook w:val="04A0" w:firstRow="1" w:lastRow="0" w:firstColumn="1" w:lastColumn="0" w:noHBand="0" w:noVBand="1"/>
      </w:tblPr>
      <w:tblGrid>
        <w:gridCol w:w="2258"/>
        <w:gridCol w:w="2134"/>
        <w:gridCol w:w="2711"/>
        <w:gridCol w:w="2730"/>
        <w:gridCol w:w="2134"/>
        <w:gridCol w:w="2134"/>
      </w:tblGrid>
      <w:tr w:rsidR="00BF38F3" w:rsidTr="000025B0">
        <w:trPr>
          <w:trHeight w:val="549"/>
        </w:trPr>
        <w:tc>
          <w:tcPr>
            <w:tcW w:w="2258" w:type="dxa"/>
          </w:tcPr>
          <w:p w:rsidR="00BF38F3" w:rsidRDefault="0094289C">
            <w:r>
              <w:t>Výstup</w:t>
            </w:r>
          </w:p>
        </w:tc>
        <w:tc>
          <w:tcPr>
            <w:tcW w:w="2134" w:type="dxa"/>
          </w:tcPr>
          <w:p w:rsidR="00BF38F3" w:rsidRDefault="0094289C">
            <w:r>
              <w:t>Učivo</w:t>
            </w:r>
          </w:p>
        </w:tc>
        <w:tc>
          <w:tcPr>
            <w:tcW w:w="2711" w:type="dxa"/>
          </w:tcPr>
          <w:p w:rsidR="00BF38F3" w:rsidRDefault="0094289C">
            <w:r>
              <w:t>Průřezová témata</w:t>
            </w:r>
          </w:p>
        </w:tc>
        <w:tc>
          <w:tcPr>
            <w:tcW w:w="2730" w:type="dxa"/>
          </w:tcPr>
          <w:p w:rsidR="00BF38F3" w:rsidRDefault="0094289C">
            <w:r>
              <w:t>Mezipředmětové vztahy</w:t>
            </w:r>
          </w:p>
        </w:tc>
        <w:tc>
          <w:tcPr>
            <w:tcW w:w="2134" w:type="dxa"/>
          </w:tcPr>
          <w:p w:rsidR="00BF38F3" w:rsidRDefault="0094289C">
            <w:r>
              <w:t>Projekty</w:t>
            </w:r>
          </w:p>
        </w:tc>
        <w:tc>
          <w:tcPr>
            <w:tcW w:w="2134" w:type="dxa"/>
          </w:tcPr>
          <w:p w:rsidR="00BF38F3" w:rsidRDefault="0094289C">
            <w:r>
              <w:t>Poznámky</w:t>
            </w:r>
          </w:p>
        </w:tc>
      </w:tr>
      <w:tr w:rsidR="00BF38F3" w:rsidTr="000025B0">
        <w:trPr>
          <w:trHeight w:val="1373"/>
        </w:trPr>
        <w:tc>
          <w:tcPr>
            <w:tcW w:w="2258" w:type="dxa"/>
          </w:tcPr>
          <w:p w:rsidR="00BF38F3" w:rsidRDefault="0094289C">
            <w:r>
              <w:t>Zvládá základní pěstitelské činnosti</w:t>
            </w:r>
          </w:p>
        </w:tc>
        <w:tc>
          <w:tcPr>
            <w:tcW w:w="2134" w:type="dxa"/>
          </w:tcPr>
          <w:p w:rsidR="00BF38F3" w:rsidRDefault="0094289C">
            <w:r>
              <w:t>Pěstování rostlin, podmínky růstu rostlin</w:t>
            </w:r>
          </w:p>
        </w:tc>
        <w:tc>
          <w:tcPr>
            <w:tcW w:w="2711" w:type="dxa"/>
          </w:tcPr>
          <w:p w:rsidR="00BF38F3" w:rsidRDefault="0094289C">
            <w:r>
              <w:t>Environmentální výchova</w:t>
            </w:r>
          </w:p>
        </w:tc>
        <w:tc>
          <w:tcPr>
            <w:tcW w:w="2730" w:type="dxa"/>
          </w:tcPr>
          <w:p w:rsidR="00BF38F3" w:rsidRDefault="0094289C">
            <w:r>
              <w:t>Přírodopis</w:t>
            </w:r>
          </w:p>
        </w:tc>
        <w:tc>
          <w:tcPr>
            <w:tcW w:w="2134" w:type="dxa"/>
          </w:tcPr>
          <w:p w:rsidR="00BF38F3" w:rsidRDefault="0094289C">
            <w:r>
              <w:t>Pěstování rostlin na školním pozemku</w:t>
            </w:r>
          </w:p>
        </w:tc>
        <w:tc>
          <w:tcPr>
            <w:tcW w:w="2134" w:type="dxa"/>
          </w:tcPr>
          <w:p w:rsidR="00BF38F3" w:rsidRDefault="0094289C">
            <w:r>
              <w:t>Využití školního pozemku k pěstitelským činnostem</w:t>
            </w:r>
          </w:p>
        </w:tc>
      </w:tr>
      <w:tr w:rsidR="00BF38F3" w:rsidTr="000025B0">
        <w:trPr>
          <w:trHeight w:val="1648"/>
        </w:trPr>
        <w:tc>
          <w:tcPr>
            <w:tcW w:w="2258" w:type="dxa"/>
          </w:tcPr>
          <w:p w:rsidR="00BF38F3" w:rsidRDefault="0094289C">
            <w:r>
              <w:t>Orientačně se pohybuje v terénu, zvládá základní měření</w:t>
            </w:r>
          </w:p>
        </w:tc>
        <w:tc>
          <w:tcPr>
            <w:tcW w:w="2134" w:type="dxa"/>
          </w:tcPr>
          <w:p w:rsidR="00BF38F3" w:rsidRDefault="0094289C">
            <w:r>
              <w:t>Měření a nákres pozemku, mapování okolí školy</w:t>
            </w:r>
          </w:p>
        </w:tc>
        <w:tc>
          <w:tcPr>
            <w:tcW w:w="2711" w:type="dxa"/>
          </w:tcPr>
          <w:p w:rsidR="00BF38F3" w:rsidRDefault="0094289C">
            <w:r>
              <w:t>Environmentální výchova</w:t>
            </w:r>
          </w:p>
        </w:tc>
        <w:tc>
          <w:tcPr>
            <w:tcW w:w="2730" w:type="dxa"/>
          </w:tcPr>
          <w:p w:rsidR="00BF38F3" w:rsidRDefault="0094289C">
            <w:r>
              <w:t>Zeměpis, Matematika</w:t>
            </w:r>
          </w:p>
        </w:tc>
        <w:tc>
          <w:tcPr>
            <w:tcW w:w="2134" w:type="dxa"/>
          </w:tcPr>
          <w:p w:rsidR="00BF38F3" w:rsidRDefault="0094289C">
            <w:r>
              <w:t>Mapování školního pozemku</w:t>
            </w:r>
          </w:p>
        </w:tc>
        <w:tc>
          <w:tcPr>
            <w:tcW w:w="2134" w:type="dxa"/>
          </w:tcPr>
          <w:p w:rsidR="00BF38F3" w:rsidRDefault="0094289C">
            <w:r>
              <w:t>Zhotovení náčrtku, určení světových stran</w:t>
            </w:r>
          </w:p>
        </w:tc>
      </w:tr>
      <w:tr w:rsidR="00BF38F3" w:rsidTr="000025B0">
        <w:trPr>
          <w:trHeight w:val="1648"/>
        </w:trPr>
        <w:tc>
          <w:tcPr>
            <w:tcW w:w="2258" w:type="dxa"/>
          </w:tcPr>
          <w:p w:rsidR="00BF38F3" w:rsidRDefault="0094289C">
            <w:r>
              <w:t>Chápe souvislosti mezi lidskou činností a klimatickými změnami</w:t>
            </w:r>
          </w:p>
        </w:tc>
        <w:tc>
          <w:tcPr>
            <w:tcW w:w="2134" w:type="dxa"/>
          </w:tcPr>
          <w:p w:rsidR="00BF38F3" w:rsidRDefault="0094289C">
            <w:r>
              <w:t>Klimatické podmínky, adaptační opatření</w:t>
            </w:r>
          </w:p>
        </w:tc>
        <w:tc>
          <w:tcPr>
            <w:tcW w:w="2711" w:type="dxa"/>
          </w:tcPr>
          <w:p w:rsidR="00BF38F3" w:rsidRDefault="0094289C">
            <w:r>
              <w:t>Environmentální výchova</w:t>
            </w:r>
          </w:p>
        </w:tc>
        <w:tc>
          <w:tcPr>
            <w:tcW w:w="2730" w:type="dxa"/>
          </w:tcPr>
          <w:p w:rsidR="00BF38F3" w:rsidRDefault="0094289C">
            <w:r>
              <w:t>Zeměpis, Přírodopis</w:t>
            </w:r>
          </w:p>
        </w:tc>
        <w:tc>
          <w:tcPr>
            <w:tcW w:w="2134" w:type="dxa"/>
          </w:tcPr>
          <w:p w:rsidR="00BF38F3" w:rsidRDefault="0094289C">
            <w:r>
              <w:t>Tvorba klimatické mapy</w:t>
            </w:r>
          </w:p>
        </w:tc>
        <w:tc>
          <w:tcPr>
            <w:tcW w:w="2134" w:type="dxa"/>
          </w:tcPr>
          <w:p w:rsidR="00BF38F3" w:rsidRDefault="0094289C">
            <w:r>
              <w:t>Projekt propojující více vyučovacích předmětů</w:t>
            </w:r>
          </w:p>
        </w:tc>
      </w:tr>
      <w:tr w:rsidR="00BF38F3" w:rsidTr="000025B0">
        <w:trPr>
          <w:trHeight w:val="1099"/>
        </w:trPr>
        <w:tc>
          <w:tcPr>
            <w:tcW w:w="2258" w:type="dxa"/>
          </w:tcPr>
          <w:p w:rsidR="00BF38F3" w:rsidRDefault="0094289C">
            <w:r>
              <w:t>Zvládá práci s přírodninami a jednoduchým nářadím</w:t>
            </w:r>
          </w:p>
        </w:tc>
        <w:tc>
          <w:tcPr>
            <w:tcW w:w="2134" w:type="dxa"/>
          </w:tcPr>
          <w:p w:rsidR="00BF38F3" w:rsidRDefault="0094289C">
            <w:r>
              <w:t>Výroba preparační jehly, broušení dřeva</w:t>
            </w:r>
          </w:p>
        </w:tc>
        <w:tc>
          <w:tcPr>
            <w:tcW w:w="2711" w:type="dxa"/>
          </w:tcPr>
          <w:p w:rsidR="00BF38F3" w:rsidRDefault="0094289C">
            <w:r>
              <w:t>Environmentální výchova</w:t>
            </w:r>
          </w:p>
        </w:tc>
        <w:tc>
          <w:tcPr>
            <w:tcW w:w="2730" w:type="dxa"/>
          </w:tcPr>
          <w:p w:rsidR="00BF38F3" w:rsidRDefault="0094289C">
            <w:r>
              <w:t>Výtvarná výchova</w:t>
            </w:r>
          </w:p>
        </w:tc>
        <w:tc>
          <w:tcPr>
            <w:tcW w:w="2134" w:type="dxa"/>
          </w:tcPr>
          <w:p w:rsidR="00BF38F3" w:rsidRDefault="0094289C">
            <w:r>
              <w:t>Příprava vyvýšeného záhonu</w:t>
            </w:r>
          </w:p>
        </w:tc>
        <w:tc>
          <w:tcPr>
            <w:tcW w:w="2134" w:type="dxa"/>
          </w:tcPr>
          <w:p w:rsidR="00BF38F3" w:rsidRDefault="0094289C">
            <w:r>
              <w:t>Praktické činnosti se zaměřením na udržitelnost</w:t>
            </w:r>
          </w:p>
        </w:tc>
      </w:tr>
      <w:tr w:rsidR="00BF38F3" w:rsidTr="000025B0">
        <w:trPr>
          <w:trHeight w:val="143"/>
        </w:trPr>
        <w:tc>
          <w:tcPr>
            <w:tcW w:w="2258" w:type="dxa"/>
          </w:tcPr>
          <w:p w:rsidR="00BF38F3" w:rsidRDefault="0094289C">
            <w:r>
              <w:t>Udržuje a upravuje prostředí školy</w:t>
            </w:r>
          </w:p>
        </w:tc>
        <w:tc>
          <w:tcPr>
            <w:tcW w:w="2134" w:type="dxa"/>
          </w:tcPr>
          <w:p w:rsidR="00BF38F3" w:rsidRDefault="0094289C">
            <w:r>
              <w:t>Úprava a úklid okolí školy</w:t>
            </w:r>
          </w:p>
        </w:tc>
        <w:tc>
          <w:tcPr>
            <w:tcW w:w="2711" w:type="dxa"/>
          </w:tcPr>
          <w:p w:rsidR="00BF38F3" w:rsidRDefault="0094289C">
            <w:r>
              <w:t>Environmentální výchova, OSV</w:t>
            </w:r>
          </w:p>
        </w:tc>
        <w:tc>
          <w:tcPr>
            <w:tcW w:w="2730" w:type="dxa"/>
          </w:tcPr>
          <w:p w:rsidR="00BF38F3" w:rsidRDefault="0094289C">
            <w:r>
              <w:t>Občanská výchova</w:t>
            </w:r>
          </w:p>
        </w:tc>
        <w:tc>
          <w:tcPr>
            <w:tcW w:w="2134" w:type="dxa"/>
          </w:tcPr>
          <w:p w:rsidR="00BF38F3" w:rsidRDefault="0094289C">
            <w:r>
              <w:t>Úprava školního pozemku</w:t>
            </w:r>
          </w:p>
        </w:tc>
        <w:tc>
          <w:tcPr>
            <w:tcW w:w="2134" w:type="dxa"/>
          </w:tcPr>
          <w:p w:rsidR="00BF38F3" w:rsidRDefault="0094289C">
            <w:r>
              <w:t>Rozvoj vztahu k prostředí školy</w:t>
            </w:r>
          </w:p>
        </w:tc>
      </w:tr>
    </w:tbl>
    <w:p w:rsidR="0094289C" w:rsidRDefault="0094289C"/>
    <w:sectPr w:rsidR="0094289C" w:rsidSect="000025B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5B0"/>
    <w:rsid w:val="00034616"/>
    <w:rsid w:val="0006063C"/>
    <w:rsid w:val="0015074B"/>
    <w:rsid w:val="00206DB9"/>
    <w:rsid w:val="0029639D"/>
    <w:rsid w:val="00326F90"/>
    <w:rsid w:val="0094289C"/>
    <w:rsid w:val="00AA1D8D"/>
    <w:rsid w:val="00B47730"/>
    <w:rsid w:val="00BF38F3"/>
    <w:rsid w:val="00CB0664"/>
    <w:rsid w:val="00D510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F2643-ADF5-4052-8A59-65B3A52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Hedvika Dolejšová</cp:lastModifiedBy>
  <cp:revision>5</cp:revision>
  <dcterms:created xsi:type="dcterms:W3CDTF">2025-04-05T16:01:00Z</dcterms:created>
  <dcterms:modified xsi:type="dcterms:W3CDTF">2025-04-07T13:26:00Z</dcterms:modified>
</cp:coreProperties>
</file>