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05" w:rsidRPr="00B2614F" w:rsidRDefault="006358D7" w:rsidP="006358D7">
      <w:pPr>
        <w:pStyle w:val="Default"/>
        <w:rPr>
          <w:b/>
          <w:bCs/>
          <w:i/>
          <w:iCs/>
          <w:sz w:val="23"/>
          <w:szCs w:val="23"/>
        </w:rPr>
      </w:pPr>
      <w:r w:rsidRPr="00B2614F">
        <w:rPr>
          <w:b/>
          <w:bCs/>
          <w:i/>
          <w:iCs/>
          <w:sz w:val="23"/>
          <w:szCs w:val="23"/>
        </w:rPr>
        <w:t>Základní</w:t>
      </w:r>
      <w:r w:rsidR="00FE0F05" w:rsidRPr="00B2614F">
        <w:rPr>
          <w:b/>
          <w:bCs/>
          <w:i/>
          <w:iCs/>
          <w:sz w:val="23"/>
          <w:szCs w:val="23"/>
        </w:rPr>
        <w:t xml:space="preserve"> škola a Mateřská škola Opařany</w:t>
      </w:r>
    </w:p>
    <w:p w:rsidR="00434F37" w:rsidRPr="00B2614F" w:rsidRDefault="006358D7" w:rsidP="006358D7">
      <w:pPr>
        <w:pStyle w:val="Default"/>
        <w:rPr>
          <w:b/>
          <w:bCs/>
          <w:i/>
          <w:iCs/>
          <w:sz w:val="23"/>
          <w:szCs w:val="23"/>
        </w:rPr>
      </w:pPr>
      <w:r w:rsidRPr="00B2614F">
        <w:rPr>
          <w:b/>
          <w:bCs/>
          <w:i/>
          <w:iCs/>
          <w:sz w:val="23"/>
          <w:szCs w:val="23"/>
        </w:rPr>
        <w:t>Opařany 165</w:t>
      </w:r>
      <w:r w:rsidR="00FE0F05" w:rsidRPr="00B2614F">
        <w:rPr>
          <w:b/>
          <w:bCs/>
          <w:i/>
          <w:iCs/>
          <w:sz w:val="23"/>
          <w:szCs w:val="23"/>
        </w:rPr>
        <w:t>, 391 61</w:t>
      </w:r>
    </w:p>
    <w:p w:rsidR="00434F37" w:rsidRPr="00B2614F" w:rsidRDefault="00434F37" w:rsidP="00E50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434F37" w:rsidRPr="00B2614F" w:rsidRDefault="00434F37" w:rsidP="009A055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434F37" w:rsidRPr="00B2614F" w:rsidRDefault="00434F37" w:rsidP="00E507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434F37" w:rsidRPr="00B2614F" w:rsidRDefault="00434F37" w:rsidP="00E507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434F37" w:rsidRPr="00B2614F" w:rsidRDefault="00434F37" w:rsidP="00E507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434F37" w:rsidRPr="00B2614F" w:rsidRDefault="00434F37" w:rsidP="00E507ED">
      <w:pPr>
        <w:pStyle w:val="Default"/>
      </w:pPr>
    </w:p>
    <w:p w:rsidR="00434F37" w:rsidRPr="00B2614F" w:rsidRDefault="00434F37" w:rsidP="009A0550">
      <w:pPr>
        <w:pStyle w:val="Default"/>
        <w:jc w:val="center"/>
        <w:rPr>
          <w:b/>
          <w:bCs/>
          <w:sz w:val="28"/>
          <w:szCs w:val="28"/>
        </w:rPr>
      </w:pPr>
      <w:r w:rsidRPr="00B2614F">
        <w:rPr>
          <w:b/>
          <w:bCs/>
          <w:sz w:val="28"/>
          <w:szCs w:val="28"/>
        </w:rPr>
        <w:t xml:space="preserve">ŠKOLNÍ VZDĚLÁVACÍ PROGRAM ŠKOLNÍ DRUŽINY </w:t>
      </w:r>
    </w:p>
    <w:p w:rsidR="00434F37" w:rsidRPr="00B2614F" w:rsidRDefault="00434F37" w:rsidP="009A0550">
      <w:pPr>
        <w:pStyle w:val="Default"/>
        <w:jc w:val="center"/>
        <w:rPr>
          <w:b/>
          <w:bCs/>
          <w:sz w:val="28"/>
          <w:szCs w:val="28"/>
        </w:rPr>
      </w:pPr>
      <w:r w:rsidRPr="00B2614F">
        <w:rPr>
          <w:b/>
          <w:bCs/>
          <w:sz w:val="28"/>
          <w:szCs w:val="28"/>
        </w:rPr>
        <w:t xml:space="preserve">ZŠ </w:t>
      </w:r>
      <w:r w:rsidR="006358D7" w:rsidRPr="00B2614F">
        <w:rPr>
          <w:b/>
          <w:bCs/>
          <w:sz w:val="28"/>
          <w:szCs w:val="28"/>
        </w:rPr>
        <w:t>OPAŘANY</w:t>
      </w:r>
    </w:p>
    <w:p w:rsidR="00434F37" w:rsidRPr="00B2614F" w:rsidRDefault="00434F37" w:rsidP="009A0550">
      <w:pPr>
        <w:pStyle w:val="Default"/>
        <w:jc w:val="center"/>
        <w:rPr>
          <w:b/>
          <w:bCs/>
          <w:sz w:val="28"/>
          <w:szCs w:val="28"/>
        </w:rPr>
      </w:pPr>
    </w:p>
    <w:p w:rsidR="00434F37" w:rsidRPr="00B2614F" w:rsidRDefault="00434F37" w:rsidP="009A0550">
      <w:pPr>
        <w:pStyle w:val="Default"/>
        <w:jc w:val="center"/>
        <w:rPr>
          <w:b/>
          <w:bCs/>
          <w:sz w:val="28"/>
          <w:szCs w:val="28"/>
        </w:rPr>
      </w:pPr>
    </w:p>
    <w:p w:rsidR="00434F37" w:rsidRPr="00B2614F" w:rsidRDefault="00434F37" w:rsidP="009A0550">
      <w:pPr>
        <w:pStyle w:val="Default"/>
        <w:jc w:val="center"/>
        <w:rPr>
          <w:b/>
          <w:bCs/>
          <w:sz w:val="28"/>
          <w:szCs w:val="28"/>
        </w:rPr>
      </w:pPr>
    </w:p>
    <w:p w:rsidR="00434F37" w:rsidRPr="00B2614F" w:rsidRDefault="00434F37" w:rsidP="009A0550">
      <w:pPr>
        <w:pStyle w:val="Default"/>
        <w:jc w:val="center"/>
        <w:rPr>
          <w:b/>
          <w:bCs/>
          <w:sz w:val="28"/>
          <w:szCs w:val="28"/>
        </w:rPr>
      </w:pPr>
    </w:p>
    <w:p w:rsidR="00434F37" w:rsidRPr="00B2614F" w:rsidRDefault="00434F37" w:rsidP="009A0550">
      <w:pPr>
        <w:pStyle w:val="Default"/>
        <w:jc w:val="center"/>
        <w:rPr>
          <w:b/>
          <w:bCs/>
          <w:sz w:val="28"/>
          <w:szCs w:val="28"/>
        </w:rPr>
      </w:pPr>
    </w:p>
    <w:p w:rsidR="00434F37" w:rsidRPr="00B2614F" w:rsidRDefault="00570588" w:rsidP="009A0550">
      <w:pPr>
        <w:pStyle w:val="Default"/>
        <w:jc w:val="center"/>
        <w:rPr>
          <w:i/>
          <w:sz w:val="72"/>
          <w:szCs w:val="72"/>
        </w:rPr>
      </w:pPr>
      <w:r w:rsidRPr="00B2614F">
        <w:rPr>
          <w:i/>
          <w:sz w:val="72"/>
          <w:szCs w:val="72"/>
        </w:rPr>
        <w:t xml:space="preserve">Hra je radost. Učení při hře </w:t>
      </w:r>
      <w:r w:rsidR="009366B4" w:rsidRPr="00B2614F">
        <w:rPr>
          <w:i/>
          <w:sz w:val="72"/>
          <w:szCs w:val="72"/>
        </w:rPr>
        <w:br/>
      </w:r>
      <w:r w:rsidRPr="00B2614F">
        <w:rPr>
          <w:i/>
          <w:sz w:val="72"/>
          <w:szCs w:val="72"/>
        </w:rPr>
        <w:t>jest radostné učení.</w:t>
      </w:r>
    </w:p>
    <w:p w:rsidR="00570588" w:rsidRPr="00B2614F" w:rsidRDefault="00570588" w:rsidP="009366B4">
      <w:pPr>
        <w:pStyle w:val="Default"/>
        <w:spacing w:before="240"/>
        <w:jc w:val="center"/>
        <w:rPr>
          <w:color w:val="FF0000"/>
          <w:sz w:val="20"/>
          <w:szCs w:val="20"/>
        </w:rPr>
      </w:pPr>
      <w:r w:rsidRPr="00B2614F">
        <w:rPr>
          <w:sz w:val="20"/>
          <w:szCs w:val="20"/>
        </w:rPr>
        <w:t xml:space="preserve">Jan Amos Komenský </w:t>
      </w:r>
    </w:p>
    <w:p w:rsidR="00434F37" w:rsidRPr="00B2614F" w:rsidRDefault="00434F37" w:rsidP="003C4A0E">
      <w:pPr>
        <w:pStyle w:val="Default"/>
        <w:rPr>
          <w:b/>
          <w:sz w:val="28"/>
          <w:szCs w:val="28"/>
        </w:rPr>
      </w:pPr>
    </w:p>
    <w:p w:rsidR="00B2614F" w:rsidRPr="00B2614F" w:rsidRDefault="00B2614F" w:rsidP="003C4A0E">
      <w:pPr>
        <w:pStyle w:val="Default"/>
        <w:rPr>
          <w:b/>
          <w:sz w:val="28"/>
          <w:szCs w:val="28"/>
        </w:rPr>
      </w:pPr>
    </w:p>
    <w:p w:rsidR="00B2614F" w:rsidRDefault="00B2614F" w:rsidP="003C4A0E">
      <w:pPr>
        <w:pStyle w:val="Default"/>
        <w:rPr>
          <w:b/>
          <w:sz w:val="28"/>
          <w:szCs w:val="28"/>
        </w:rPr>
      </w:pPr>
    </w:p>
    <w:p w:rsidR="00AD0860" w:rsidRDefault="00AD0860" w:rsidP="003C4A0E">
      <w:pPr>
        <w:pStyle w:val="Default"/>
        <w:rPr>
          <w:b/>
          <w:sz w:val="28"/>
          <w:szCs w:val="28"/>
        </w:rPr>
      </w:pPr>
    </w:p>
    <w:p w:rsidR="00717B4A" w:rsidRDefault="00717B4A" w:rsidP="003C4A0E">
      <w:pPr>
        <w:pStyle w:val="Default"/>
        <w:rPr>
          <w:b/>
          <w:sz w:val="28"/>
          <w:szCs w:val="28"/>
        </w:rPr>
      </w:pPr>
    </w:p>
    <w:p w:rsidR="00717B4A" w:rsidRPr="00B2614F" w:rsidRDefault="00717B4A" w:rsidP="003C4A0E">
      <w:pPr>
        <w:pStyle w:val="Default"/>
        <w:rPr>
          <w:b/>
          <w:sz w:val="28"/>
          <w:szCs w:val="28"/>
        </w:rPr>
      </w:pPr>
    </w:p>
    <w:p w:rsidR="00B2614F" w:rsidRPr="00B2614F" w:rsidRDefault="00B2614F" w:rsidP="003C4A0E">
      <w:pPr>
        <w:pStyle w:val="Default"/>
        <w:rPr>
          <w:b/>
          <w:sz w:val="28"/>
          <w:szCs w:val="28"/>
        </w:rPr>
      </w:pPr>
    </w:p>
    <w:p w:rsidR="00434F37" w:rsidRPr="00B2614F" w:rsidRDefault="00434F37" w:rsidP="00B464E4">
      <w:pPr>
        <w:pStyle w:val="Default"/>
        <w:pBdr>
          <w:bottom w:val="single" w:sz="4" w:space="1" w:color="auto"/>
        </w:pBdr>
        <w:spacing w:line="276" w:lineRule="auto"/>
        <w:rPr>
          <w:b/>
          <w:bCs/>
        </w:rPr>
      </w:pPr>
      <w:r w:rsidRPr="00B2614F">
        <w:rPr>
          <w:b/>
          <w:bCs/>
        </w:rPr>
        <w:t xml:space="preserve">Základní škola </w:t>
      </w:r>
      <w:r w:rsidR="006358D7" w:rsidRPr="00B2614F">
        <w:rPr>
          <w:b/>
          <w:bCs/>
        </w:rPr>
        <w:t>a Mateřská škola Opařany</w:t>
      </w:r>
    </w:p>
    <w:p w:rsidR="00434F37" w:rsidRPr="00B2614F" w:rsidRDefault="00434F37" w:rsidP="00577190">
      <w:pPr>
        <w:pStyle w:val="Default"/>
        <w:spacing w:line="276" w:lineRule="auto"/>
        <w:rPr>
          <w:bCs/>
        </w:rPr>
      </w:pPr>
      <w:r w:rsidRPr="00B2614F">
        <w:rPr>
          <w:bCs/>
        </w:rPr>
        <w:t>Adresa:</w:t>
      </w:r>
      <w:r w:rsidRPr="00B2614F">
        <w:rPr>
          <w:bCs/>
        </w:rPr>
        <w:tab/>
      </w:r>
      <w:r w:rsidR="006358D7" w:rsidRPr="00B2614F">
        <w:rPr>
          <w:bCs/>
        </w:rPr>
        <w:t>Opařany 165, 391 61</w:t>
      </w:r>
    </w:p>
    <w:p w:rsidR="00434F37" w:rsidRPr="00B2614F" w:rsidRDefault="00434F37" w:rsidP="00B464E4">
      <w:pPr>
        <w:pStyle w:val="Default"/>
        <w:spacing w:line="276" w:lineRule="auto"/>
      </w:pPr>
      <w:r w:rsidRPr="00B2614F">
        <w:t xml:space="preserve">Telefon: </w:t>
      </w:r>
      <w:r w:rsidRPr="00B2614F">
        <w:tab/>
      </w:r>
      <w:r w:rsidR="006358D7" w:rsidRPr="00B2614F">
        <w:t>381 287 049</w:t>
      </w:r>
    </w:p>
    <w:p w:rsidR="00434F37" w:rsidRPr="00C50A23" w:rsidRDefault="00C50A23" w:rsidP="00B464E4">
      <w:pPr>
        <w:pStyle w:val="Default"/>
        <w:spacing w:line="276" w:lineRule="auto"/>
        <w:rPr>
          <w:color w:val="auto"/>
        </w:rPr>
      </w:pPr>
      <w:r>
        <w:rPr>
          <w:color w:val="auto"/>
        </w:rPr>
        <w:t>e</w:t>
      </w:r>
      <w:r w:rsidR="00434F37" w:rsidRPr="00C50A23">
        <w:rPr>
          <w:color w:val="auto"/>
        </w:rPr>
        <w:t>-mail:</w:t>
      </w:r>
      <w:r w:rsidR="00434F37" w:rsidRPr="00C50A23">
        <w:rPr>
          <w:color w:val="auto"/>
        </w:rPr>
        <w:tab/>
      </w:r>
      <w:r>
        <w:rPr>
          <w:color w:val="auto"/>
        </w:rPr>
        <w:tab/>
      </w:r>
      <w:hyperlink r:id="rId9" w:history="1">
        <w:r w:rsidR="006358D7" w:rsidRPr="00C50A23">
          <w:rPr>
            <w:rStyle w:val="Hypertextovodkaz"/>
            <w:color w:val="auto"/>
            <w:u w:val="none"/>
          </w:rPr>
          <w:t>reditel@zs.oparany.cz</w:t>
        </w:r>
      </w:hyperlink>
    </w:p>
    <w:p w:rsidR="006358D7" w:rsidRPr="00B2614F" w:rsidRDefault="006358D7" w:rsidP="00B464E4">
      <w:pPr>
        <w:pStyle w:val="Default"/>
        <w:spacing w:line="276" w:lineRule="auto"/>
      </w:pPr>
      <w:r w:rsidRPr="00B2614F">
        <w:t>Web:</w:t>
      </w:r>
      <w:r w:rsidRPr="00B2614F">
        <w:tab/>
      </w:r>
      <w:r w:rsidRPr="00B2614F">
        <w:tab/>
        <w:t>www.zs.oparany.cz</w:t>
      </w:r>
    </w:p>
    <w:p w:rsidR="00434F37" w:rsidRPr="00B2614F" w:rsidRDefault="006358D7" w:rsidP="00B464E4">
      <w:pPr>
        <w:pStyle w:val="Default"/>
        <w:spacing w:line="276" w:lineRule="auto"/>
      </w:pPr>
      <w:r w:rsidRPr="00B2614F">
        <w:t>IČO</w:t>
      </w:r>
      <w:r w:rsidRPr="00B2614F">
        <w:tab/>
      </w:r>
      <w:r w:rsidRPr="00B2614F">
        <w:tab/>
        <w:t>70890773</w:t>
      </w:r>
    </w:p>
    <w:p w:rsidR="00434F37" w:rsidRPr="00B2614F" w:rsidRDefault="00434F37" w:rsidP="00B0004E">
      <w:pPr>
        <w:pStyle w:val="Default"/>
        <w:spacing w:line="276" w:lineRule="auto"/>
        <w:rPr>
          <w:bCs/>
        </w:rPr>
      </w:pPr>
    </w:p>
    <w:p w:rsidR="00434F37" w:rsidRPr="00B2614F" w:rsidRDefault="00434F37" w:rsidP="00B0004E">
      <w:pPr>
        <w:pStyle w:val="Default"/>
        <w:spacing w:line="276" w:lineRule="auto"/>
        <w:rPr>
          <w:bCs/>
        </w:rPr>
      </w:pPr>
      <w:r w:rsidRPr="00B2614F">
        <w:rPr>
          <w:bCs/>
        </w:rPr>
        <w:t>Platnost dokumentu</w:t>
      </w:r>
      <w:r w:rsidR="00717B4A">
        <w:rPr>
          <w:bCs/>
        </w:rPr>
        <w:t xml:space="preserve"> o</w:t>
      </w:r>
      <w:r w:rsidRPr="00B2614F">
        <w:rPr>
          <w:bCs/>
        </w:rPr>
        <w:t xml:space="preserve">d:      </w:t>
      </w:r>
      <w:r w:rsidR="002B7BBB" w:rsidRPr="00B2614F">
        <w:rPr>
          <w:bCs/>
        </w:rPr>
        <w:tab/>
      </w:r>
      <w:r w:rsidR="00717B4A">
        <w:rPr>
          <w:bCs/>
        </w:rPr>
        <w:t xml:space="preserve">1. </w:t>
      </w:r>
      <w:r w:rsidR="007536F5">
        <w:rPr>
          <w:bCs/>
        </w:rPr>
        <w:t>ú</w:t>
      </w:r>
      <w:r w:rsidR="00DA3FB0">
        <w:rPr>
          <w:bCs/>
        </w:rPr>
        <w:t xml:space="preserve">nor </w:t>
      </w:r>
      <w:r w:rsidR="00717B4A">
        <w:rPr>
          <w:bCs/>
        </w:rPr>
        <w:t xml:space="preserve"> 201</w:t>
      </w:r>
      <w:r w:rsidR="00DA3FB0">
        <w:rPr>
          <w:bCs/>
        </w:rPr>
        <w:t>7</w:t>
      </w:r>
    </w:p>
    <w:p w:rsidR="00434F37" w:rsidRPr="00B2614F" w:rsidRDefault="00434F37" w:rsidP="00B0004E">
      <w:pPr>
        <w:pStyle w:val="Default"/>
        <w:pBdr>
          <w:bottom w:val="single" w:sz="6" w:space="1" w:color="auto"/>
        </w:pBdr>
        <w:spacing w:line="276" w:lineRule="auto"/>
        <w:rPr>
          <w:bCs/>
        </w:rPr>
      </w:pPr>
      <w:r w:rsidRPr="00B2614F">
        <w:rPr>
          <w:bCs/>
        </w:rPr>
        <w:t>Vypracovala:</w:t>
      </w:r>
      <w:r w:rsidRPr="00B2614F">
        <w:rPr>
          <w:bCs/>
        </w:rPr>
        <w:tab/>
      </w:r>
      <w:r w:rsidRPr="00B2614F">
        <w:rPr>
          <w:bCs/>
        </w:rPr>
        <w:tab/>
        <w:t xml:space="preserve">         </w:t>
      </w:r>
      <w:r w:rsidR="002B7BBB" w:rsidRPr="00B2614F">
        <w:rPr>
          <w:bCs/>
        </w:rPr>
        <w:tab/>
      </w:r>
      <w:r w:rsidR="006358D7" w:rsidRPr="00B2614F">
        <w:rPr>
          <w:bCs/>
        </w:rPr>
        <w:t xml:space="preserve">Jindřiška Kolářová a Marie </w:t>
      </w:r>
      <w:proofErr w:type="spellStart"/>
      <w:r w:rsidR="006358D7" w:rsidRPr="00B2614F">
        <w:rPr>
          <w:bCs/>
        </w:rPr>
        <w:t>Dindová</w:t>
      </w:r>
      <w:proofErr w:type="spellEnd"/>
    </w:p>
    <w:p w:rsidR="00957C8F" w:rsidRPr="00B2614F" w:rsidRDefault="00957C8F" w:rsidP="00B0004E">
      <w:pPr>
        <w:pStyle w:val="Default"/>
        <w:spacing w:line="276" w:lineRule="auto"/>
        <w:rPr>
          <w:bCs/>
        </w:rPr>
      </w:pPr>
    </w:p>
    <w:p w:rsidR="00434F37" w:rsidRPr="00957C8F" w:rsidRDefault="00434F37" w:rsidP="00B0004E">
      <w:pPr>
        <w:pStyle w:val="Default"/>
        <w:spacing w:line="276" w:lineRule="auto"/>
        <w:rPr>
          <w:bCs/>
          <w:i/>
          <w:sz w:val="20"/>
        </w:rPr>
      </w:pPr>
      <w:r w:rsidRPr="00957C8F">
        <w:rPr>
          <w:bCs/>
          <w:i/>
          <w:sz w:val="20"/>
        </w:rPr>
        <w:t xml:space="preserve">Podpis ředitele školy </w:t>
      </w:r>
      <w:r w:rsidRPr="00957C8F">
        <w:rPr>
          <w:bCs/>
          <w:i/>
          <w:sz w:val="20"/>
        </w:rPr>
        <w:tab/>
      </w:r>
      <w:r w:rsidRPr="00957C8F">
        <w:rPr>
          <w:bCs/>
          <w:i/>
          <w:sz w:val="20"/>
        </w:rPr>
        <w:tab/>
      </w:r>
      <w:r w:rsidRPr="00957C8F">
        <w:rPr>
          <w:bCs/>
          <w:i/>
          <w:sz w:val="20"/>
        </w:rPr>
        <w:tab/>
      </w:r>
      <w:r w:rsidRPr="00957C8F">
        <w:rPr>
          <w:bCs/>
          <w:i/>
          <w:sz w:val="20"/>
        </w:rPr>
        <w:tab/>
      </w:r>
      <w:r w:rsidRPr="00957C8F">
        <w:rPr>
          <w:bCs/>
          <w:i/>
          <w:sz w:val="20"/>
        </w:rPr>
        <w:tab/>
        <w:t>Razítko školy</w:t>
      </w:r>
    </w:p>
    <w:p w:rsidR="00B2614F" w:rsidRPr="00B2614F" w:rsidRDefault="00B2614F">
      <w:pPr>
        <w:spacing w:after="0" w:line="240" w:lineRule="auto"/>
        <w:rPr>
          <w:rFonts w:ascii="Times New Roman" w:hAnsi="Times New Roman"/>
          <w:smallCaps/>
          <w:spacing w:val="5"/>
          <w:sz w:val="36"/>
          <w:szCs w:val="36"/>
          <w:lang w:val="cs-CZ"/>
        </w:rPr>
      </w:pPr>
      <w:bookmarkStart w:id="0" w:name="_Toc331615031"/>
      <w:bookmarkStart w:id="1" w:name="_Toc331963826"/>
      <w:r w:rsidRPr="00B2614F">
        <w:rPr>
          <w:rFonts w:ascii="Times New Roman" w:hAnsi="Times New Roman"/>
          <w:lang w:val="cs-CZ"/>
        </w:rPr>
        <w:br w:type="page"/>
      </w:r>
    </w:p>
    <w:p w:rsidR="00434F37" w:rsidRPr="00DA3FB0" w:rsidRDefault="00434F37" w:rsidP="007056CC">
      <w:pPr>
        <w:pStyle w:val="Nadpis1"/>
        <w:rPr>
          <w:sz w:val="32"/>
          <w:szCs w:val="32"/>
        </w:rPr>
      </w:pPr>
      <w:bookmarkStart w:id="2" w:name="_Toc335636997"/>
      <w:bookmarkEnd w:id="0"/>
      <w:bookmarkEnd w:id="1"/>
      <w:r w:rsidRPr="00DA3FB0">
        <w:rPr>
          <w:sz w:val="32"/>
          <w:szCs w:val="32"/>
        </w:rPr>
        <w:lastRenderedPageBreak/>
        <w:t>1</w:t>
      </w:r>
      <w:r w:rsidR="00DA3FB0">
        <w:rPr>
          <w:sz w:val="32"/>
          <w:szCs w:val="32"/>
        </w:rPr>
        <w:t>.</w:t>
      </w:r>
      <w:r w:rsidRPr="00DA3FB0">
        <w:rPr>
          <w:sz w:val="32"/>
          <w:szCs w:val="32"/>
        </w:rPr>
        <w:t xml:space="preserve"> IDENTIFIKAČNÍ ÚDAJE</w:t>
      </w:r>
      <w:bookmarkEnd w:id="2"/>
    </w:p>
    <w:p w:rsidR="00434F37" w:rsidRPr="00B2614F" w:rsidRDefault="00434F37" w:rsidP="003A2059">
      <w:pPr>
        <w:pStyle w:val="Bezmezer"/>
      </w:pPr>
    </w:p>
    <w:p w:rsidR="00434F37" w:rsidRPr="00B2614F" w:rsidRDefault="00434F37" w:rsidP="00B0004E">
      <w:pPr>
        <w:pBdr>
          <w:bottom w:val="single" w:sz="4" w:space="1" w:color="auto"/>
        </w:pBdr>
        <w:jc w:val="both"/>
        <w:rPr>
          <w:rFonts w:ascii="Times New Roman" w:hAnsi="Times New Roman"/>
          <w:i/>
          <w:sz w:val="28"/>
          <w:szCs w:val="28"/>
          <w:lang w:val="cs-CZ"/>
        </w:rPr>
      </w:pPr>
      <w:r w:rsidRPr="00B2614F">
        <w:rPr>
          <w:rFonts w:ascii="Times New Roman" w:hAnsi="Times New Roman"/>
          <w:i/>
          <w:sz w:val="28"/>
          <w:szCs w:val="28"/>
          <w:lang w:val="cs-CZ"/>
        </w:rPr>
        <w:t>Předkladatel</w:t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>Název: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  <w:t xml:space="preserve">Základní škola </w:t>
      </w:r>
      <w:r w:rsidR="006A58A6" w:rsidRPr="00B2614F">
        <w:rPr>
          <w:rFonts w:ascii="Times New Roman" w:hAnsi="Times New Roman"/>
          <w:sz w:val="24"/>
          <w:szCs w:val="24"/>
          <w:lang w:val="cs-CZ"/>
        </w:rPr>
        <w:t>a Mateřská škola Opařany</w:t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>Adresa: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="006A58A6" w:rsidRPr="00B2614F">
        <w:rPr>
          <w:rFonts w:ascii="Times New Roman" w:hAnsi="Times New Roman"/>
          <w:sz w:val="24"/>
          <w:szCs w:val="24"/>
          <w:lang w:val="cs-CZ"/>
        </w:rPr>
        <w:t xml:space="preserve">Opařany 165, </w:t>
      </w:r>
      <w:r w:rsidR="004B4C1F" w:rsidRPr="00B2614F">
        <w:rPr>
          <w:rFonts w:ascii="Times New Roman" w:hAnsi="Times New Roman"/>
          <w:sz w:val="24"/>
          <w:szCs w:val="24"/>
          <w:lang w:val="cs-CZ"/>
        </w:rPr>
        <w:t>391 61 Opařany</w:t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>Ředitel: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  <w:t xml:space="preserve">Mgr. </w:t>
      </w:r>
      <w:r w:rsidR="006A58A6" w:rsidRPr="00B2614F">
        <w:rPr>
          <w:rFonts w:ascii="Times New Roman" w:hAnsi="Times New Roman"/>
          <w:sz w:val="24"/>
          <w:szCs w:val="24"/>
          <w:lang w:val="cs-CZ"/>
        </w:rPr>
        <w:t xml:space="preserve">Jiří </w:t>
      </w:r>
      <w:proofErr w:type="spellStart"/>
      <w:r w:rsidR="006A58A6" w:rsidRPr="00B2614F">
        <w:rPr>
          <w:rFonts w:ascii="Times New Roman" w:hAnsi="Times New Roman"/>
          <w:sz w:val="24"/>
          <w:szCs w:val="24"/>
          <w:lang w:val="cs-CZ"/>
        </w:rPr>
        <w:t>Kravar</w:t>
      </w:r>
      <w:proofErr w:type="spellEnd"/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 xml:space="preserve">IČO: 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="006A58A6" w:rsidRPr="00B2614F">
        <w:rPr>
          <w:rFonts w:ascii="Times New Roman" w:hAnsi="Times New Roman"/>
          <w:sz w:val="24"/>
          <w:szCs w:val="24"/>
          <w:lang w:val="cs-CZ"/>
        </w:rPr>
        <w:t>70890773</w:t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 xml:space="preserve">IZO: 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="006A58A6" w:rsidRPr="00B2614F">
        <w:rPr>
          <w:rFonts w:ascii="Times New Roman" w:hAnsi="Times New Roman"/>
          <w:sz w:val="24"/>
          <w:szCs w:val="24"/>
          <w:lang w:val="cs-CZ"/>
        </w:rPr>
        <w:t>000582824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 xml:space="preserve">Telefon: 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="004B4C1F" w:rsidRPr="00B2614F">
        <w:rPr>
          <w:rFonts w:ascii="Times New Roman" w:hAnsi="Times New Roman"/>
          <w:sz w:val="24"/>
          <w:szCs w:val="24"/>
          <w:lang w:val="cs-CZ"/>
        </w:rPr>
        <w:t>381 287</w:t>
      </w:r>
      <w:r w:rsidRPr="00B2614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B4C1F" w:rsidRPr="00B2614F">
        <w:rPr>
          <w:rFonts w:ascii="Times New Roman" w:hAnsi="Times New Roman"/>
          <w:sz w:val="24"/>
          <w:szCs w:val="24"/>
          <w:lang w:val="cs-CZ"/>
        </w:rPr>
        <w:t>049</w:t>
      </w:r>
    </w:p>
    <w:p w:rsidR="004B4C1F" w:rsidRPr="00C50A23" w:rsidRDefault="00434F37" w:rsidP="00B0004E">
      <w:pPr>
        <w:jc w:val="both"/>
        <w:rPr>
          <w:rFonts w:ascii="Times New Roman" w:hAnsi="Times New Roman"/>
        </w:rPr>
      </w:pPr>
      <w:r w:rsidRPr="00C50A23">
        <w:rPr>
          <w:rFonts w:ascii="Times New Roman" w:hAnsi="Times New Roman"/>
          <w:sz w:val="24"/>
          <w:szCs w:val="24"/>
          <w:lang w:val="cs-CZ"/>
        </w:rPr>
        <w:t xml:space="preserve">E-mail: </w:t>
      </w:r>
      <w:r w:rsidRPr="00C50A23">
        <w:rPr>
          <w:rFonts w:ascii="Times New Roman" w:hAnsi="Times New Roman"/>
          <w:sz w:val="24"/>
          <w:szCs w:val="24"/>
          <w:lang w:val="cs-CZ"/>
        </w:rPr>
        <w:tab/>
      </w:r>
      <w:r w:rsidRPr="00C50A23">
        <w:rPr>
          <w:rFonts w:ascii="Times New Roman" w:hAnsi="Times New Roman"/>
          <w:sz w:val="24"/>
          <w:szCs w:val="24"/>
          <w:lang w:val="cs-CZ"/>
        </w:rPr>
        <w:tab/>
      </w:r>
      <w:r w:rsidRPr="00C50A23">
        <w:rPr>
          <w:rFonts w:ascii="Times New Roman" w:hAnsi="Times New Roman"/>
          <w:sz w:val="24"/>
          <w:szCs w:val="24"/>
          <w:lang w:val="cs-CZ"/>
        </w:rPr>
        <w:tab/>
      </w:r>
      <w:r w:rsidRPr="00C50A23">
        <w:rPr>
          <w:rFonts w:ascii="Times New Roman" w:hAnsi="Times New Roman"/>
          <w:sz w:val="24"/>
          <w:szCs w:val="24"/>
          <w:lang w:val="cs-CZ"/>
        </w:rPr>
        <w:tab/>
      </w:r>
      <w:hyperlink r:id="rId10" w:history="1">
        <w:r w:rsidR="004B4C1F" w:rsidRPr="00C50A23">
          <w:rPr>
            <w:rStyle w:val="Hypertextovodkaz"/>
            <w:rFonts w:ascii="Times New Roman" w:hAnsi="Times New Roman"/>
            <w:color w:val="auto"/>
            <w:u w:val="none"/>
          </w:rPr>
          <w:t>reditel@zs.oparany.cz</w:t>
        </w:r>
      </w:hyperlink>
    </w:p>
    <w:p w:rsidR="00434F37" w:rsidRPr="00B2614F" w:rsidRDefault="002B7BBB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 xml:space="preserve">Web: 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="004B4C1F" w:rsidRPr="00B2614F">
        <w:rPr>
          <w:rFonts w:ascii="Times New Roman" w:hAnsi="Times New Roman"/>
          <w:sz w:val="24"/>
          <w:szCs w:val="24"/>
          <w:lang w:val="cs-CZ"/>
        </w:rPr>
        <w:t>www.zs.oparany.zc</w:t>
      </w:r>
    </w:p>
    <w:p w:rsidR="00434F37" w:rsidRPr="00B2614F" w:rsidRDefault="00434F37" w:rsidP="00B0004E">
      <w:pPr>
        <w:pBdr>
          <w:bottom w:val="single" w:sz="4" w:space="1" w:color="auto"/>
        </w:pBdr>
        <w:jc w:val="both"/>
        <w:rPr>
          <w:rFonts w:ascii="Times New Roman" w:hAnsi="Times New Roman"/>
          <w:i/>
          <w:sz w:val="28"/>
          <w:szCs w:val="28"/>
          <w:lang w:val="cs-CZ"/>
        </w:rPr>
      </w:pPr>
      <w:r w:rsidRPr="00B2614F">
        <w:rPr>
          <w:rFonts w:ascii="Times New Roman" w:hAnsi="Times New Roman"/>
          <w:i/>
          <w:sz w:val="28"/>
          <w:szCs w:val="28"/>
          <w:lang w:val="cs-CZ"/>
        </w:rPr>
        <w:t>Zřizovatel</w:t>
      </w:r>
      <w:r w:rsidRPr="00B2614F">
        <w:rPr>
          <w:rFonts w:ascii="Times New Roman" w:hAnsi="Times New Roman"/>
          <w:i/>
          <w:sz w:val="28"/>
          <w:szCs w:val="28"/>
          <w:lang w:val="cs-CZ"/>
        </w:rPr>
        <w:tab/>
      </w:r>
      <w:r w:rsidRPr="00B2614F">
        <w:rPr>
          <w:rFonts w:ascii="Times New Roman" w:hAnsi="Times New Roman"/>
          <w:i/>
          <w:sz w:val="28"/>
          <w:szCs w:val="28"/>
          <w:lang w:val="cs-CZ"/>
        </w:rPr>
        <w:tab/>
      </w:r>
      <w:r w:rsidRPr="00B2614F">
        <w:rPr>
          <w:rFonts w:ascii="Times New Roman" w:hAnsi="Times New Roman"/>
          <w:i/>
          <w:sz w:val="28"/>
          <w:szCs w:val="28"/>
          <w:lang w:val="cs-CZ"/>
        </w:rPr>
        <w:tab/>
      </w:r>
      <w:r w:rsidRPr="00B2614F">
        <w:rPr>
          <w:rFonts w:ascii="Times New Roman" w:hAnsi="Times New Roman"/>
          <w:i/>
          <w:sz w:val="28"/>
          <w:szCs w:val="28"/>
          <w:lang w:val="cs-CZ"/>
        </w:rPr>
        <w:tab/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>Název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  <w:t xml:space="preserve">Obec </w:t>
      </w:r>
      <w:r w:rsidR="004B4C1F" w:rsidRPr="00B2614F">
        <w:rPr>
          <w:rFonts w:ascii="Times New Roman" w:hAnsi="Times New Roman"/>
          <w:sz w:val="24"/>
          <w:szCs w:val="24"/>
          <w:lang w:val="cs-CZ"/>
        </w:rPr>
        <w:t>Opařany</w:t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 xml:space="preserve">Adresa: 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="004B4C1F" w:rsidRPr="00B2614F">
        <w:rPr>
          <w:rFonts w:ascii="Times New Roman" w:hAnsi="Times New Roman"/>
          <w:sz w:val="24"/>
          <w:szCs w:val="24"/>
          <w:lang w:val="cs-CZ"/>
        </w:rPr>
        <w:t>Opařany 30,</w:t>
      </w:r>
      <w:r w:rsidR="00283F1B" w:rsidRPr="00B2614F">
        <w:rPr>
          <w:rFonts w:ascii="Times New Roman" w:hAnsi="Times New Roman"/>
          <w:sz w:val="24"/>
          <w:szCs w:val="24"/>
          <w:lang w:val="cs-CZ"/>
        </w:rPr>
        <w:t xml:space="preserve"> 391 61 Opařany</w:t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>Telefon:</w:t>
      </w:r>
      <w:r w:rsidRPr="00B2614F">
        <w:rPr>
          <w:rStyle w:val="Nadpis1Char"/>
          <w:sz w:val="24"/>
          <w:szCs w:val="24"/>
          <w:lang w:val="cs-CZ"/>
        </w:rPr>
        <w:t xml:space="preserve"> </w:t>
      </w:r>
      <w:r w:rsidRPr="00B2614F">
        <w:rPr>
          <w:rStyle w:val="Nadpis1Char"/>
          <w:sz w:val="24"/>
          <w:szCs w:val="24"/>
          <w:lang w:val="cs-CZ"/>
        </w:rPr>
        <w:tab/>
      </w:r>
      <w:r w:rsidRPr="00B2614F">
        <w:rPr>
          <w:rStyle w:val="Nadpis1Char"/>
          <w:sz w:val="24"/>
          <w:szCs w:val="24"/>
          <w:lang w:val="cs-CZ"/>
        </w:rPr>
        <w:tab/>
      </w:r>
      <w:r w:rsidRPr="00B2614F">
        <w:rPr>
          <w:rStyle w:val="Nadpis1Char"/>
          <w:sz w:val="24"/>
          <w:szCs w:val="24"/>
          <w:lang w:val="cs-CZ"/>
        </w:rPr>
        <w:tab/>
      </w:r>
      <w:r w:rsidRPr="00B2614F">
        <w:rPr>
          <w:rStyle w:val="Nadpis1Char"/>
          <w:sz w:val="24"/>
          <w:szCs w:val="24"/>
          <w:lang w:val="cs-CZ"/>
        </w:rPr>
        <w:tab/>
      </w:r>
      <w:r w:rsidR="00283F1B" w:rsidRPr="00B2614F">
        <w:rPr>
          <w:rFonts w:ascii="Times New Roman" w:hAnsi="Times New Roman"/>
          <w:sz w:val="24"/>
          <w:szCs w:val="24"/>
          <w:lang w:val="cs-CZ"/>
        </w:rPr>
        <w:t>381 287 028</w:t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>E-mail: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  <w:t xml:space="preserve"> </w:t>
      </w:r>
      <w:r w:rsidR="00283F1B" w:rsidRPr="00B2614F">
        <w:rPr>
          <w:rFonts w:ascii="Times New Roman" w:hAnsi="Times New Roman"/>
        </w:rPr>
        <w:t>starosta@ou.oparany.cz</w:t>
      </w:r>
    </w:p>
    <w:p w:rsidR="00434F37" w:rsidRPr="00B2614F" w:rsidRDefault="002B7BBB" w:rsidP="00B0004E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B2614F">
        <w:rPr>
          <w:rFonts w:ascii="Times New Roman" w:hAnsi="Times New Roman"/>
          <w:sz w:val="24"/>
          <w:szCs w:val="24"/>
          <w:lang w:val="de-DE"/>
        </w:rPr>
        <w:t>Web:</w:t>
      </w:r>
      <w:r w:rsidRPr="00B2614F">
        <w:rPr>
          <w:rFonts w:ascii="Times New Roman" w:hAnsi="Times New Roman"/>
          <w:sz w:val="24"/>
          <w:szCs w:val="24"/>
          <w:lang w:val="de-DE"/>
        </w:rPr>
        <w:tab/>
      </w:r>
      <w:r w:rsidRPr="00B2614F">
        <w:rPr>
          <w:rFonts w:ascii="Times New Roman" w:hAnsi="Times New Roman"/>
          <w:sz w:val="24"/>
          <w:szCs w:val="24"/>
          <w:lang w:val="de-DE"/>
        </w:rPr>
        <w:tab/>
      </w:r>
      <w:r w:rsidRPr="00B2614F">
        <w:rPr>
          <w:rFonts w:ascii="Times New Roman" w:hAnsi="Times New Roman"/>
          <w:sz w:val="24"/>
          <w:szCs w:val="24"/>
          <w:lang w:val="de-DE"/>
        </w:rPr>
        <w:tab/>
      </w:r>
      <w:r w:rsidRPr="00B2614F">
        <w:rPr>
          <w:rFonts w:ascii="Times New Roman" w:hAnsi="Times New Roman"/>
          <w:sz w:val="24"/>
          <w:szCs w:val="24"/>
          <w:lang w:val="de-DE"/>
        </w:rPr>
        <w:tab/>
      </w:r>
      <w:r w:rsidRPr="00B2614F">
        <w:rPr>
          <w:rFonts w:ascii="Times New Roman" w:hAnsi="Times New Roman"/>
          <w:sz w:val="24"/>
          <w:szCs w:val="24"/>
          <w:lang w:val="de-DE"/>
        </w:rPr>
        <w:tab/>
      </w:r>
      <w:r w:rsidR="00283F1B" w:rsidRPr="00B2614F">
        <w:rPr>
          <w:rFonts w:ascii="Times New Roman" w:hAnsi="Times New Roman"/>
          <w:sz w:val="24"/>
          <w:szCs w:val="24"/>
          <w:lang w:val="de-DE"/>
        </w:rPr>
        <w:t>www.oparany.cz</w:t>
      </w:r>
    </w:p>
    <w:p w:rsidR="00434F37" w:rsidRPr="00B2614F" w:rsidRDefault="00434F37" w:rsidP="00B0004E">
      <w:pPr>
        <w:pBdr>
          <w:bottom w:val="single" w:sz="4" w:space="1" w:color="auto"/>
        </w:pBdr>
        <w:jc w:val="both"/>
        <w:rPr>
          <w:rFonts w:ascii="Times New Roman" w:hAnsi="Times New Roman"/>
          <w:i/>
          <w:sz w:val="28"/>
          <w:szCs w:val="28"/>
          <w:lang w:val="cs-CZ"/>
        </w:rPr>
      </w:pPr>
      <w:r w:rsidRPr="00B2614F">
        <w:rPr>
          <w:rFonts w:ascii="Times New Roman" w:hAnsi="Times New Roman"/>
          <w:i/>
          <w:sz w:val="28"/>
          <w:szCs w:val="28"/>
          <w:lang w:val="cs-CZ"/>
        </w:rPr>
        <w:t xml:space="preserve">Školní družina při ZŠ </w:t>
      </w:r>
      <w:r w:rsidR="00283F1B" w:rsidRPr="00B2614F">
        <w:rPr>
          <w:rFonts w:ascii="Times New Roman" w:hAnsi="Times New Roman"/>
          <w:i/>
          <w:sz w:val="28"/>
          <w:szCs w:val="28"/>
          <w:lang w:val="cs-CZ"/>
        </w:rPr>
        <w:t>Opařany</w:t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 xml:space="preserve">Adresa: 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="007E3989" w:rsidRPr="00B2614F">
        <w:rPr>
          <w:rFonts w:ascii="Times New Roman" w:hAnsi="Times New Roman"/>
          <w:sz w:val="24"/>
          <w:szCs w:val="24"/>
          <w:lang w:val="cs-CZ"/>
        </w:rPr>
        <w:t>Opařany 165, 391 61 Opařany</w:t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 xml:space="preserve">IZO: </w:t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  <w:t>114 600 058</w:t>
      </w:r>
    </w:p>
    <w:p w:rsidR="00434F37" w:rsidRPr="00B2614F" w:rsidRDefault="00434F37" w:rsidP="00B0004E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>Telefon:</w:t>
      </w:r>
      <w:r w:rsidRPr="00B2614F">
        <w:rPr>
          <w:rFonts w:ascii="Times New Roman" w:hAnsi="Times New Roman"/>
          <w:color w:val="FF0000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color w:val="FF0000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color w:val="FF0000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color w:val="FF0000"/>
          <w:sz w:val="24"/>
          <w:szCs w:val="24"/>
          <w:lang w:val="cs-CZ"/>
        </w:rPr>
        <w:tab/>
      </w:r>
      <w:r w:rsidR="00E1084D" w:rsidRPr="00B2614F">
        <w:rPr>
          <w:rFonts w:ascii="Times New Roman" w:hAnsi="Times New Roman"/>
          <w:sz w:val="24"/>
          <w:szCs w:val="24"/>
          <w:lang w:val="de-DE"/>
        </w:rPr>
        <w:t>723 647 791</w:t>
      </w:r>
    </w:p>
    <w:p w:rsidR="00434F37" w:rsidRPr="00B2614F" w:rsidRDefault="00E1084D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>Vychovatelky</w:t>
      </w:r>
      <w:r w:rsidR="00434F37" w:rsidRPr="00B2614F">
        <w:rPr>
          <w:rFonts w:ascii="Times New Roman" w:hAnsi="Times New Roman"/>
          <w:sz w:val="24"/>
          <w:szCs w:val="24"/>
          <w:lang w:val="cs-CZ"/>
        </w:rPr>
        <w:t>:</w:t>
      </w:r>
      <w:r w:rsidR="00434F37" w:rsidRPr="00B2614F">
        <w:rPr>
          <w:rFonts w:ascii="Times New Roman" w:hAnsi="Times New Roman"/>
          <w:sz w:val="24"/>
          <w:szCs w:val="24"/>
          <w:lang w:val="cs-CZ"/>
        </w:rPr>
        <w:tab/>
      </w:r>
      <w:r w:rsidR="00434F37" w:rsidRPr="00B2614F">
        <w:rPr>
          <w:rFonts w:ascii="Times New Roman" w:hAnsi="Times New Roman"/>
          <w:sz w:val="24"/>
          <w:szCs w:val="24"/>
          <w:lang w:val="cs-CZ"/>
        </w:rPr>
        <w:tab/>
      </w:r>
      <w:r w:rsidR="00B2614F">
        <w:rPr>
          <w:rFonts w:ascii="Times New Roman" w:hAnsi="Times New Roman"/>
          <w:sz w:val="24"/>
          <w:szCs w:val="24"/>
          <w:lang w:val="cs-CZ"/>
        </w:rPr>
        <w:tab/>
      </w:r>
      <w:r w:rsid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 xml:space="preserve">Marie </w:t>
      </w:r>
      <w:proofErr w:type="spellStart"/>
      <w:r w:rsidRPr="00B2614F">
        <w:rPr>
          <w:rFonts w:ascii="Times New Roman" w:hAnsi="Times New Roman"/>
          <w:sz w:val="24"/>
          <w:szCs w:val="24"/>
          <w:lang w:val="cs-CZ"/>
        </w:rPr>
        <w:t>Dindová</w:t>
      </w:r>
      <w:proofErr w:type="spellEnd"/>
    </w:p>
    <w:p w:rsidR="00E1084D" w:rsidRPr="00B2614F" w:rsidRDefault="00E1084D" w:rsidP="00B0004E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</w:r>
      <w:r w:rsidRPr="00B2614F">
        <w:rPr>
          <w:rFonts w:ascii="Times New Roman" w:hAnsi="Times New Roman"/>
          <w:sz w:val="24"/>
          <w:szCs w:val="24"/>
          <w:lang w:val="cs-CZ"/>
        </w:rPr>
        <w:tab/>
        <w:t>Bc. Jindřiška Kolářová</w:t>
      </w:r>
    </w:p>
    <w:p w:rsidR="00B2614F" w:rsidRPr="00B2614F" w:rsidRDefault="00B2614F">
      <w:pPr>
        <w:spacing w:after="0" w:line="240" w:lineRule="auto"/>
        <w:rPr>
          <w:rFonts w:ascii="Times New Roman" w:hAnsi="Times New Roman"/>
          <w:smallCaps/>
          <w:spacing w:val="5"/>
          <w:sz w:val="24"/>
          <w:szCs w:val="24"/>
          <w:lang w:val="cs-CZ"/>
        </w:rPr>
      </w:pPr>
      <w:bookmarkStart w:id="3" w:name="_Toc335636998"/>
      <w:r w:rsidRPr="00B2614F">
        <w:rPr>
          <w:rFonts w:ascii="Times New Roman" w:hAnsi="Times New Roman"/>
          <w:sz w:val="24"/>
          <w:szCs w:val="24"/>
          <w:lang w:val="cs-CZ"/>
        </w:rPr>
        <w:br w:type="page"/>
      </w:r>
    </w:p>
    <w:p w:rsidR="00434F37" w:rsidRPr="00DA3FB0" w:rsidRDefault="00434F37" w:rsidP="00631F1E">
      <w:pPr>
        <w:pStyle w:val="Nadpis1"/>
        <w:jc w:val="left"/>
        <w:rPr>
          <w:b/>
          <w:sz w:val="32"/>
          <w:szCs w:val="32"/>
        </w:rPr>
      </w:pPr>
      <w:r w:rsidRPr="00DA3FB0">
        <w:rPr>
          <w:b/>
          <w:sz w:val="32"/>
          <w:szCs w:val="32"/>
        </w:rPr>
        <w:lastRenderedPageBreak/>
        <w:t>2</w:t>
      </w:r>
      <w:r w:rsidR="00DA3FB0" w:rsidRPr="00DA3FB0">
        <w:rPr>
          <w:b/>
          <w:sz w:val="32"/>
          <w:szCs w:val="32"/>
        </w:rPr>
        <w:t>.</w:t>
      </w:r>
      <w:r w:rsidRPr="00DA3FB0">
        <w:rPr>
          <w:b/>
          <w:sz w:val="32"/>
          <w:szCs w:val="32"/>
        </w:rPr>
        <w:t xml:space="preserve"> CHARAKTERISTIKA ŠKOLNÍ DRUŽINY</w:t>
      </w:r>
      <w:bookmarkEnd w:id="3"/>
    </w:p>
    <w:p w:rsidR="00434F37" w:rsidRPr="00B2614F" w:rsidRDefault="00842FB9" w:rsidP="00631F1E">
      <w:pPr>
        <w:pStyle w:val="Bezmezer"/>
        <w:jc w:val="left"/>
      </w:pPr>
      <w:r w:rsidRPr="00B2614F">
        <w:t>Školní družina je školským zařízením pro výchovu a</w:t>
      </w:r>
      <w:r w:rsidR="00B2614F">
        <w:t xml:space="preserve"> </w:t>
      </w:r>
      <w:r w:rsidRPr="00B2614F">
        <w:t>vzdělávání</w:t>
      </w:r>
      <w:r w:rsidR="004E07D1" w:rsidRPr="00B2614F">
        <w:t xml:space="preserve"> žáků </w:t>
      </w:r>
      <w:r w:rsidRPr="00B2614F">
        <w:t>v době mimo vyučování.</w:t>
      </w:r>
      <w:r w:rsidR="006426B9" w:rsidRPr="00B2614F">
        <w:t xml:space="preserve">  </w:t>
      </w:r>
      <w:r w:rsidR="004E07D1" w:rsidRPr="00B2614F">
        <w:t>N</w:t>
      </w:r>
      <w:r w:rsidR="006426B9" w:rsidRPr="00B2614F">
        <w:t>ejedná se tedy o pokračo</w:t>
      </w:r>
      <w:r w:rsidR="00886AB9">
        <w:t>vání školní výuky, ale ani</w:t>
      </w:r>
      <w:bookmarkStart w:id="4" w:name="_GoBack"/>
      <w:bookmarkEnd w:id="4"/>
      <w:r w:rsidR="006426B9" w:rsidRPr="00B2614F">
        <w:t xml:space="preserve"> o sociální službu. Hlavní úlohou školní družiny je zabezpečovat odpočinek, rekreaci a zájmovou činnost žáků. </w:t>
      </w:r>
      <w:r w:rsidR="00434F37" w:rsidRPr="00B2614F">
        <w:rPr>
          <w:color w:val="000000"/>
        </w:rPr>
        <w:t>Činnost školní družiny se řídí vyhláškou č. 74/2005 Sb., o zájmovém vzdělávání.</w:t>
      </w:r>
    </w:p>
    <w:p w:rsidR="00434F37" w:rsidRPr="00DA3FB0" w:rsidRDefault="00434F37" w:rsidP="00631F1E">
      <w:pPr>
        <w:pStyle w:val="Nadpis1"/>
        <w:jc w:val="left"/>
        <w:rPr>
          <w:b/>
          <w:sz w:val="28"/>
          <w:szCs w:val="28"/>
        </w:rPr>
      </w:pPr>
      <w:bookmarkStart w:id="5" w:name="_Toc335636999"/>
      <w:r w:rsidRPr="00DA3FB0">
        <w:rPr>
          <w:b/>
          <w:sz w:val="28"/>
          <w:szCs w:val="28"/>
        </w:rPr>
        <w:t>2.1 Umístění a materiální podmínky</w:t>
      </w:r>
      <w:bookmarkEnd w:id="5"/>
    </w:p>
    <w:p w:rsidR="00656515" w:rsidRPr="00B2614F" w:rsidRDefault="00434F37" w:rsidP="00631F1E">
      <w:pPr>
        <w:pStyle w:val="Bezmezer"/>
        <w:jc w:val="left"/>
      </w:pPr>
      <w:r w:rsidRPr="00B2614F">
        <w:t xml:space="preserve">Školní družina je rozdělena </w:t>
      </w:r>
      <w:r w:rsidR="00CC4D06" w:rsidRPr="00B2614F">
        <w:t>na tři oddělení.</w:t>
      </w:r>
      <w:r w:rsidR="00656515" w:rsidRPr="00B2614F">
        <w:t xml:space="preserve"> Má k dispozici dvě velké vhodně vybavené místnosti s koutky pro hru i jednotlivé zájmové činnosti. Žáci zde mohou využívat příruční knihovnu, počítače a internet, audiovizuální techniku, sportovní a rehabilitační náčiní, stolní hry, hlavolamy, časopisy, stavebnice. Při pobytu venku využíváme hřiště a zahradu školy. Sportovní činnost se odehrává i v tělocvičně školy.</w:t>
      </w:r>
    </w:p>
    <w:p w:rsidR="0049414B" w:rsidRPr="00B2614F" w:rsidRDefault="0049414B" w:rsidP="00631F1E">
      <w:pPr>
        <w:pStyle w:val="Bezmezer"/>
        <w:jc w:val="left"/>
      </w:pPr>
      <w:r w:rsidRPr="00B2614F">
        <w:t>Prostory a vybavení školní družiny odpovídají hygienickým, pedagogickým i estetickým nárokům. Dvě prostorné, vhodně upravené místnosti jsou opatřeny omyvatelnou podlahovou krytinou a jsou dostatečně větratelné.</w:t>
      </w:r>
    </w:p>
    <w:p w:rsidR="00434F37" w:rsidRPr="00B2614F" w:rsidRDefault="0049414B" w:rsidP="00631F1E">
      <w:pPr>
        <w:pStyle w:val="Bezmezer"/>
        <w:jc w:val="left"/>
      </w:pPr>
      <w:r w:rsidRPr="00B2614F">
        <w:t>Školní družina disponuje velkým výběrem výtvarných a pracovních potřeb</w:t>
      </w:r>
      <w:r w:rsidR="00434F37" w:rsidRPr="00B2614F">
        <w:t xml:space="preserve"> (papíry, nůžky, lepidla, barvy apod.</w:t>
      </w:r>
      <w:r w:rsidRPr="00B2614F">
        <w:t>). Materiální vybavení poskytuje kvalitní zázemí pro zájmov</w:t>
      </w:r>
      <w:r w:rsidR="00656515" w:rsidRPr="00B2614F">
        <w:t>ou činnost žáků ve volném čase. Podle možnosti dále zlepšujeme a doplňujeme materiální vybavení pro výtvarné, sportovně-relaxační a technické činnosti.</w:t>
      </w:r>
    </w:p>
    <w:p w:rsidR="00434F37" w:rsidRPr="00972D14" w:rsidRDefault="00434F37" w:rsidP="00631F1E">
      <w:pPr>
        <w:pStyle w:val="Bezmezer"/>
        <w:jc w:val="left"/>
      </w:pPr>
      <w:r w:rsidRPr="00972D14">
        <w:t>Prostředí školní družiny</w:t>
      </w:r>
      <w:r w:rsidR="00656515" w:rsidRPr="00972D14">
        <w:t xml:space="preserve"> je vhodně esteticky upraveno.</w:t>
      </w:r>
      <w:r w:rsidRPr="00972D14">
        <w:t xml:space="preserve"> </w:t>
      </w:r>
      <w:r w:rsidR="00656515" w:rsidRPr="00972D14">
        <w:t>Výzdoba je často tematicky obměňována a spolu s vychovatelkami ji vytvářejí</w:t>
      </w:r>
      <w:r w:rsidRPr="00972D14">
        <w:t xml:space="preserve"> žáci školní družiny.</w:t>
      </w:r>
      <w:r w:rsidR="00656515" w:rsidRPr="00972D14">
        <w:t xml:space="preserve"> </w:t>
      </w:r>
    </w:p>
    <w:p w:rsidR="00656515" w:rsidRPr="00B2614F" w:rsidRDefault="00656515" w:rsidP="00631F1E">
      <w:pPr>
        <w:pStyle w:val="Bezmezer"/>
        <w:jc w:val="left"/>
      </w:pPr>
      <w:r w:rsidRPr="00B2614F">
        <w:t>Školní družina je vybavena školním a mobilním telefonem a kamerou, pro bezpečné předávání žáků zákonným zástupcům</w:t>
      </w:r>
    </w:p>
    <w:p w:rsidR="00434F37" w:rsidRPr="00DA3FB0" w:rsidRDefault="00434F37" w:rsidP="00631F1E">
      <w:pPr>
        <w:pStyle w:val="Nadpis1"/>
        <w:jc w:val="left"/>
        <w:rPr>
          <w:b/>
          <w:sz w:val="28"/>
          <w:szCs w:val="28"/>
        </w:rPr>
      </w:pPr>
      <w:bookmarkStart w:id="6" w:name="_Toc335637000"/>
      <w:r w:rsidRPr="00DA3FB0">
        <w:rPr>
          <w:b/>
          <w:sz w:val="28"/>
          <w:szCs w:val="28"/>
        </w:rPr>
        <w:t>2.2 Personální podmínky</w:t>
      </w:r>
      <w:bookmarkEnd w:id="6"/>
    </w:p>
    <w:p w:rsidR="00BD7A76" w:rsidRPr="00B2614F" w:rsidRDefault="004C0DE4" w:rsidP="00631F1E">
      <w:pPr>
        <w:pStyle w:val="Bezmezer"/>
        <w:jc w:val="left"/>
      </w:pPr>
      <w:r w:rsidRPr="00B2614F">
        <w:t>Iniciátorem a průvodcem žáků při trávení volného času ve školní družině je vychovatel.</w:t>
      </w:r>
      <w:r w:rsidR="00BD7A76" w:rsidRPr="00B2614F">
        <w:t xml:space="preserve"> V naší školní družině za</w:t>
      </w:r>
      <w:r w:rsidR="00656515" w:rsidRPr="00B2614F">
        <w:t>jišťují pedagogické působení dvě plně kvalifikované vychovatelky, které si dále své vzdělání prohlubují v akreditovaných kurzech i samostudiem.</w:t>
      </w:r>
    </w:p>
    <w:p w:rsidR="00434F37" w:rsidRPr="00B2614F" w:rsidRDefault="00434F37" w:rsidP="00631F1E">
      <w:pPr>
        <w:pStyle w:val="Bezmezer"/>
        <w:jc w:val="left"/>
      </w:pPr>
      <w:r w:rsidRPr="00B2614F">
        <w:t>Vychovatelky</w:t>
      </w:r>
      <w:r w:rsidR="004E07D1" w:rsidRPr="00B2614F">
        <w:t xml:space="preserve"> </w:t>
      </w:r>
      <w:r w:rsidRPr="00B2614F">
        <w:t>mají potřebné profe</w:t>
      </w:r>
      <w:r w:rsidR="004E07D1" w:rsidRPr="00B2614F">
        <w:t xml:space="preserve">sní dovednosti </w:t>
      </w:r>
      <w:r w:rsidRPr="00B2614F">
        <w:t>k realizaci výchovy ve volném čase</w:t>
      </w:r>
      <w:r w:rsidR="004E07D1" w:rsidRPr="00B2614F">
        <w:t xml:space="preserve"> a</w:t>
      </w:r>
      <w:r w:rsidRPr="00B2614F">
        <w:t xml:space="preserve"> splňují všechny potřebné požadavky</w:t>
      </w:r>
      <w:r w:rsidR="004E07D1" w:rsidRPr="00B2614F">
        <w:t xml:space="preserve"> pro tuto výchovu. Dále také v</w:t>
      </w:r>
      <w:r w:rsidRPr="00B2614F">
        <w:t xml:space="preserve">edou pedagogickou dokumentaci a </w:t>
      </w:r>
      <w:r w:rsidR="004E07D1" w:rsidRPr="00B2614F">
        <w:t xml:space="preserve">vzájemně spolu konzultují poznatky a zkušenosti. </w:t>
      </w:r>
    </w:p>
    <w:p w:rsidR="00434F37" w:rsidRPr="00DA3FB0" w:rsidRDefault="00434F37" w:rsidP="00631F1E">
      <w:pPr>
        <w:pStyle w:val="Nadpis1"/>
        <w:jc w:val="left"/>
        <w:rPr>
          <w:b/>
          <w:sz w:val="28"/>
          <w:szCs w:val="28"/>
        </w:rPr>
      </w:pPr>
      <w:bookmarkStart w:id="7" w:name="_Toc335637001"/>
      <w:r w:rsidRPr="00DA3FB0">
        <w:rPr>
          <w:b/>
          <w:sz w:val="28"/>
          <w:szCs w:val="28"/>
        </w:rPr>
        <w:t>2.3 Ekonomické podmínky</w:t>
      </w:r>
      <w:bookmarkEnd w:id="7"/>
    </w:p>
    <w:p w:rsidR="00434F37" w:rsidRPr="00B2614F" w:rsidRDefault="00434F37" w:rsidP="00631F1E">
      <w:pPr>
        <w:pStyle w:val="Bezmezer"/>
        <w:jc w:val="left"/>
        <w:rPr>
          <w:highlight w:val="yellow"/>
        </w:rPr>
      </w:pPr>
      <w:r w:rsidRPr="00B2614F">
        <w:t>Provoz školní družiny je</w:t>
      </w:r>
      <w:r w:rsidR="0048531B" w:rsidRPr="00B2614F">
        <w:t xml:space="preserve"> dostatečně financován v rámci možností základní školy.</w:t>
      </w:r>
    </w:p>
    <w:p w:rsidR="00434F37" w:rsidRPr="00B2614F" w:rsidRDefault="00434F37" w:rsidP="00631F1E">
      <w:pPr>
        <w:pStyle w:val="Bezmezer"/>
        <w:jc w:val="left"/>
      </w:pPr>
      <w:r w:rsidRPr="00B2614F">
        <w:t xml:space="preserve">Přihlášením </w:t>
      </w:r>
      <w:r w:rsidR="000B0CE6" w:rsidRPr="00B2614F">
        <w:t xml:space="preserve">žáka do školní družiny </w:t>
      </w:r>
      <w:r w:rsidRPr="00B2614F">
        <w:t xml:space="preserve">vzniká zákonným zástupcům povinnost hradit úplatu. Výši </w:t>
      </w:r>
      <w:r w:rsidR="00631F1E">
        <w:t>úplaty</w:t>
      </w:r>
      <w:r w:rsidR="000B0CE6" w:rsidRPr="00B2614F">
        <w:t xml:space="preserve"> </w:t>
      </w:r>
      <w:r w:rsidRPr="00B2614F">
        <w:t>stanovuje ředitel</w:t>
      </w:r>
      <w:r w:rsidR="000B0CE6" w:rsidRPr="00B2614F">
        <w:t xml:space="preserve"> školy</w:t>
      </w:r>
      <w:r w:rsidRPr="00B2614F">
        <w:t xml:space="preserve">, který zároveň rozhoduje o </w:t>
      </w:r>
      <w:r w:rsidR="000B0CE6" w:rsidRPr="00B2614F">
        <w:t xml:space="preserve">snížení nebo prominutí úplaty </w:t>
      </w:r>
      <w:r w:rsidRPr="00B2614F">
        <w:t xml:space="preserve">dle vyhlášky č. 74/2005 Sb. o zájmovém vzdělávání. </w:t>
      </w:r>
    </w:p>
    <w:p w:rsidR="00434F37" w:rsidRPr="00B2614F" w:rsidRDefault="0010438D" w:rsidP="00631F1E">
      <w:pPr>
        <w:pStyle w:val="Bezmezer"/>
        <w:jc w:val="left"/>
      </w:pPr>
      <w:r w:rsidRPr="00B2614F">
        <w:t>Poplatek vybírají vychovatelky</w:t>
      </w:r>
      <w:r w:rsidR="00434F37" w:rsidRPr="00B2614F">
        <w:t xml:space="preserve"> školní družiny vždy na začátku pololetí, a je </w:t>
      </w:r>
      <w:r w:rsidRPr="00B2614F">
        <w:t>splatný do 30</w:t>
      </w:r>
      <w:r w:rsidR="00434F37" w:rsidRPr="00B2614F">
        <w:t>. září</w:t>
      </w:r>
      <w:r w:rsidRPr="00B2614F">
        <w:t>, ve druhém pololetí do 28</w:t>
      </w:r>
      <w:r w:rsidR="00434F37" w:rsidRPr="00B2614F">
        <w:t xml:space="preserve">. února. V případě, že nebude poplatek v daném termínu uhrazen, může ředitel školy rozhodnout o vyřazení dítěte ze školní družiny. </w:t>
      </w:r>
    </w:p>
    <w:p w:rsidR="00434F37" w:rsidRPr="00B2614F" w:rsidRDefault="00434F37" w:rsidP="00631F1E">
      <w:pPr>
        <w:pStyle w:val="Bezmezer"/>
        <w:jc w:val="left"/>
      </w:pPr>
      <w:r w:rsidRPr="00B2614F">
        <w:t>Za pobyt dětí ve školní družině je dle vyhlášky č.74/2005, o zájmo</w:t>
      </w:r>
      <w:r w:rsidR="0048531B" w:rsidRPr="00B2614F">
        <w:t>vém vzdělávání vybírán poplatek 50,- Kč za měsíc a je vybírán pololetně – tj. 250,- Kč za pololetí.</w:t>
      </w:r>
    </w:p>
    <w:p w:rsidR="00434F37" w:rsidRPr="00DA3FB0" w:rsidRDefault="00972D14" w:rsidP="00631F1E">
      <w:pPr>
        <w:pStyle w:val="Nadpis1"/>
        <w:jc w:val="left"/>
        <w:rPr>
          <w:b/>
          <w:sz w:val="28"/>
          <w:szCs w:val="28"/>
        </w:rPr>
      </w:pPr>
      <w:bookmarkStart w:id="8" w:name="_Toc335637002"/>
      <w:r w:rsidRPr="00DA3FB0">
        <w:rPr>
          <w:b/>
          <w:sz w:val="28"/>
          <w:szCs w:val="28"/>
        </w:rPr>
        <w:lastRenderedPageBreak/>
        <w:t xml:space="preserve">2.4 </w:t>
      </w:r>
      <w:r w:rsidR="00434F37" w:rsidRPr="00DA3FB0">
        <w:rPr>
          <w:b/>
          <w:sz w:val="28"/>
          <w:szCs w:val="28"/>
        </w:rPr>
        <w:t>Organizační uspořádání a provozní doba školní družiny</w:t>
      </w:r>
      <w:bookmarkEnd w:id="8"/>
      <w:r w:rsidR="00BA2AD3" w:rsidRPr="00DA3FB0">
        <w:rPr>
          <w:b/>
          <w:sz w:val="28"/>
          <w:szCs w:val="28"/>
        </w:rPr>
        <w:t xml:space="preserve">, </w:t>
      </w:r>
      <w:r w:rsidR="00B2614F" w:rsidRPr="00DA3FB0">
        <w:rPr>
          <w:b/>
          <w:sz w:val="28"/>
          <w:szCs w:val="28"/>
        </w:rPr>
        <w:t>časový plán</w:t>
      </w:r>
    </w:p>
    <w:p w:rsidR="007A62CB" w:rsidRPr="00B2614F" w:rsidRDefault="00434F37" w:rsidP="00631F1E">
      <w:pPr>
        <w:pStyle w:val="Bezmezer"/>
        <w:jc w:val="left"/>
      </w:pPr>
      <w:r w:rsidRPr="00B2614F">
        <w:t xml:space="preserve">Školní družina má </w:t>
      </w:r>
      <w:r w:rsidR="006D545A" w:rsidRPr="00B2614F">
        <w:t>tři oddělení s celkovým počtem 7</w:t>
      </w:r>
      <w:r w:rsidRPr="00B2614F">
        <w:t>0 žáků</w:t>
      </w:r>
      <w:r w:rsidR="00BD7A76" w:rsidRPr="00B2614F">
        <w:t>.</w:t>
      </w:r>
      <w:r w:rsidR="00BA2AD3" w:rsidRPr="00B2614F">
        <w:t xml:space="preserve"> </w:t>
      </w:r>
      <w:r w:rsidR="007A62CB" w:rsidRPr="00B2614F">
        <w:t>Činnost družiny je určena přednostně pro žáky prvního stupně naší školy, ale k pravidelné denní docházce mohou být přijati i žáci druhého stupně (pokud to dovolí kapacita družiny). Na začátku docházky žák odevzdá řádně vyplněnou přihlášku.</w:t>
      </w:r>
    </w:p>
    <w:p w:rsidR="007A62CB" w:rsidRPr="00B2614F" w:rsidRDefault="007A62CB" w:rsidP="00631F1E">
      <w:pPr>
        <w:pStyle w:val="Bezmezer"/>
        <w:jc w:val="left"/>
      </w:pPr>
      <w:r w:rsidRPr="00B2614F">
        <w:t xml:space="preserve">Provoz školní družiny </w:t>
      </w:r>
      <w:r w:rsidR="00AB60A9">
        <w:t>je zajištěn od pondělí do pátku</w:t>
      </w:r>
      <w:r w:rsidRPr="00B2614F">
        <w:t xml:space="preserve"> ráno od 6</w:t>
      </w:r>
      <w:r w:rsidR="00AB60A9">
        <w:t>.</w:t>
      </w:r>
      <w:r w:rsidRPr="00B2614F">
        <w:t>00</w:t>
      </w:r>
      <w:r w:rsidR="00AB60A9">
        <w:t>–</w:t>
      </w:r>
      <w:r w:rsidRPr="00B2614F">
        <w:t>7</w:t>
      </w:r>
      <w:r w:rsidR="00AB60A9">
        <w:t>.</w:t>
      </w:r>
      <w:r w:rsidRPr="00B2614F">
        <w:t>35 hodin a odpoledne od 11</w:t>
      </w:r>
      <w:r w:rsidR="00AB60A9">
        <w:t>.</w:t>
      </w:r>
      <w:r w:rsidRPr="00B2614F">
        <w:t>25</w:t>
      </w:r>
      <w:r w:rsidR="00AB60A9">
        <w:t>–</w:t>
      </w:r>
      <w:r w:rsidRPr="00B2614F">
        <w:t>16</w:t>
      </w:r>
      <w:r w:rsidR="00AB60A9">
        <w:t>.</w:t>
      </w:r>
      <w:r w:rsidRPr="00B2614F">
        <w:t xml:space="preserve">00 hodin. </w:t>
      </w:r>
    </w:p>
    <w:p w:rsidR="007A62CB" w:rsidRPr="00B2614F" w:rsidRDefault="007A62CB" w:rsidP="00631F1E">
      <w:pPr>
        <w:pStyle w:val="Bezmezer"/>
        <w:jc w:val="left"/>
      </w:pPr>
      <w:r w:rsidRPr="00B2614F">
        <w:t xml:space="preserve"> Žák je povinen dodržovat vnitřní řád ŠD a při závažném porušení či ohrožení zdraví svého nebo ostatních spolužáků může ředitel rozhodnout o jeho vyloučení.</w:t>
      </w:r>
    </w:p>
    <w:p w:rsidR="007A62CB" w:rsidRPr="00B2614F" w:rsidRDefault="007A62CB" w:rsidP="00631F1E">
      <w:pPr>
        <w:pStyle w:val="Bezmezer"/>
        <w:jc w:val="left"/>
      </w:pPr>
    </w:p>
    <w:p w:rsidR="00434F37" w:rsidRPr="00B2614F" w:rsidRDefault="007A62CB" w:rsidP="00631F1E">
      <w:pPr>
        <w:rPr>
          <w:rFonts w:ascii="Times New Roman" w:hAnsi="Times New Roman"/>
          <w:i/>
          <w:sz w:val="24"/>
          <w:szCs w:val="24"/>
          <w:lang w:val="cs-CZ"/>
        </w:rPr>
      </w:pPr>
      <w:r w:rsidRPr="00B2614F">
        <w:rPr>
          <w:rFonts w:ascii="Times New Roman" w:hAnsi="Times New Roman"/>
          <w:i/>
          <w:sz w:val="24"/>
          <w:szCs w:val="24"/>
          <w:lang w:val="cs-CZ"/>
        </w:rPr>
        <w:t>Týdenní skladba zaměstnání: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17F3" w:rsidRPr="00B2614F" w:rsidTr="00D817F3">
        <w:tc>
          <w:tcPr>
            <w:tcW w:w="4606" w:type="dxa"/>
          </w:tcPr>
          <w:p w:rsidR="00D817F3" w:rsidRPr="00B2614F" w:rsidRDefault="00D817F3" w:rsidP="00631F1E">
            <w:pPr>
              <w:pStyle w:val="Default"/>
              <w:rPr>
                <w:sz w:val="23"/>
                <w:szCs w:val="23"/>
              </w:rPr>
            </w:pPr>
            <w:r w:rsidRPr="00B2614F">
              <w:rPr>
                <w:b/>
                <w:bCs/>
                <w:sz w:val="23"/>
                <w:szCs w:val="23"/>
              </w:rPr>
              <w:t xml:space="preserve">Časový rámec </w:t>
            </w:r>
          </w:p>
        </w:tc>
        <w:tc>
          <w:tcPr>
            <w:tcW w:w="4606" w:type="dxa"/>
          </w:tcPr>
          <w:p w:rsidR="00D817F3" w:rsidRPr="00B2614F" w:rsidRDefault="00D817F3" w:rsidP="00631F1E">
            <w:pPr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proofErr w:type="spellStart"/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>Skladba</w:t>
            </w:r>
            <w:proofErr w:type="spellEnd"/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>činností</w:t>
            </w:r>
            <w:proofErr w:type="spellEnd"/>
          </w:p>
        </w:tc>
      </w:tr>
      <w:tr w:rsidR="00D817F3" w:rsidRPr="00B2614F" w:rsidTr="00D817F3">
        <w:tc>
          <w:tcPr>
            <w:tcW w:w="4606" w:type="dxa"/>
          </w:tcPr>
          <w:p w:rsidR="00D817F3" w:rsidRPr="00B2614F" w:rsidRDefault="00D817F3" w:rsidP="00631F1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>6</w:t>
            </w:r>
            <w:r w:rsidR="00C200F9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>00 – 7</w:t>
            </w:r>
            <w:r w:rsidR="00C200F9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4606" w:type="dxa"/>
          </w:tcPr>
          <w:p w:rsidR="00D817F3" w:rsidRPr="00B2614F" w:rsidRDefault="00D817F3" w:rsidP="00631F1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B2614F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Odpočinek a individuální činnost dle týdenního plánu</w:t>
            </w:r>
          </w:p>
        </w:tc>
      </w:tr>
      <w:tr w:rsidR="00D817F3" w:rsidRPr="00B2614F" w:rsidTr="00D817F3">
        <w:tc>
          <w:tcPr>
            <w:tcW w:w="4606" w:type="dxa"/>
          </w:tcPr>
          <w:p w:rsidR="00D817F3" w:rsidRPr="00B2614F" w:rsidRDefault="00D817F3" w:rsidP="00631F1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>11</w:t>
            </w:r>
            <w:r w:rsidR="00C200F9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>25 – 12</w:t>
            </w:r>
            <w:r w:rsidR="00C200F9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4606" w:type="dxa"/>
          </w:tcPr>
          <w:p w:rsidR="00D817F3" w:rsidRPr="00B2614F" w:rsidRDefault="00D817F3" w:rsidP="00631F1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B2614F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Hygiena, oběd, stolování, přesun do školní družiny</w:t>
            </w:r>
          </w:p>
        </w:tc>
      </w:tr>
      <w:tr w:rsidR="00D817F3" w:rsidRPr="00B2614F" w:rsidTr="00D817F3">
        <w:tc>
          <w:tcPr>
            <w:tcW w:w="4606" w:type="dxa"/>
          </w:tcPr>
          <w:p w:rsidR="00D817F3" w:rsidRPr="00B2614F" w:rsidRDefault="00D817F3" w:rsidP="00631F1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>12</w:t>
            </w:r>
            <w:r w:rsidR="00C200F9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>00 – 13</w:t>
            </w:r>
            <w:r w:rsidR="00C200F9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  <w:r w:rsidRPr="00B2614F">
              <w:rPr>
                <w:rFonts w:ascii="Times New Roman" w:hAnsi="Times New Roman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4606" w:type="dxa"/>
          </w:tcPr>
          <w:p w:rsidR="00D817F3" w:rsidRPr="00B2614F" w:rsidRDefault="00D817F3" w:rsidP="00631F1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B2614F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Rekreační a odpočinková činnost dle týdenního plánu</w:t>
            </w:r>
          </w:p>
        </w:tc>
      </w:tr>
      <w:tr w:rsidR="00D817F3" w:rsidRPr="00B2614F" w:rsidTr="00D817F3">
        <w:tc>
          <w:tcPr>
            <w:tcW w:w="4606" w:type="dxa"/>
          </w:tcPr>
          <w:p w:rsidR="00D817F3" w:rsidRPr="00B2614F" w:rsidRDefault="00D817F3" w:rsidP="00631F1E">
            <w:pPr>
              <w:pStyle w:val="Default"/>
              <w:rPr>
                <w:sz w:val="23"/>
                <w:szCs w:val="23"/>
              </w:rPr>
            </w:pPr>
            <w:r w:rsidRPr="00B2614F">
              <w:rPr>
                <w:b/>
                <w:bCs/>
                <w:sz w:val="23"/>
                <w:szCs w:val="23"/>
              </w:rPr>
              <w:t>13</w:t>
            </w:r>
            <w:r w:rsidR="00C200F9">
              <w:rPr>
                <w:b/>
                <w:bCs/>
                <w:sz w:val="23"/>
                <w:szCs w:val="23"/>
              </w:rPr>
              <w:t>.</w:t>
            </w:r>
            <w:r w:rsidRPr="00B2614F">
              <w:rPr>
                <w:b/>
                <w:bCs/>
                <w:sz w:val="23"/>
                <w:szCs w:val="23"/>
              </w:rPr>
              <w:t>15 -  14</w:t>
            </w:r>
            <w:r w:rsidR="00C200F9">
              <w:rPr>
                <w:b/>
                <w:bCs/>
                <w:sz w:val="23"/>
                <w:szCs w:val="23"/>
              </w:rPr>
              <w:t>.</w:t>
            </w:r>
            <w:r w:rsidRPr="00B2614F">
              <w:rPr>
                <w:b/>
                <w:bCs/>
                <w:sz w:val="23"/>
                <w:szCs w:val="23"/>
              </w:rPr>
              <w:t>45</w:t>
            </w:r>
          </w:p>
          <w:p w:rsidR="00D817F3" w:rsidRPr="00B2614F" w:rsidRDefault="00D817F3" w:rsidP="00631F1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</w:p>
        </w:tc>
        <w:tc>
          <w:tcPr>
            <w:tcW w:w="4606" w:type="dxa"/>
          </w:tcPr>
          <w:p w:rsidR="00D817F3" w:rsidRPr="00B2614F" w:rsidRDefault="00D817F3" w:rsidP="00631F1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B2614F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Pravidelné zájmové činnosti dle týdenního plánu</w:t>
            </w:r>
          </w:p>
        </w:tc>
      </w:tr>
      <w:tr w:rsidR="00D817F3" w:rsidRPr="00B2614F" w:rsidTr="00D817F3">
        <w:tc>
          <w:tcPr>
            <w:tcW w:w="4606" w:type="dxa"/>
          </w:tcPr>
          <w:p w:rsidR="00D817F3" w:rsidRPr="00B2614F" w:rsidRDefault="00D817F3" w:rsidP="00631F1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B2614F">
              <w:rPr>
                <w:rFonts w:ascii="Times New Roman" w:hAnsi="Times New Roman"/>
                <w:b/>
                <w:sz w:val="23"/>
                <w:szCs w:val="23"/>
              </w:rPr>
              <w:t>14</w:t>
            </w:r>
            <w:r w:rsidR="00C200F9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Pr="00B2614F">
              <w:rPr>
                <w:rFonts w:ascii="Times New Roman" w:hAnsi="Times New Roman"/>
                <w:b/>
                <w:sz w:val="23"/>
                <w:szCs w:val="23"/>
              </w:rPr>
              <w:t>45 – 16</w:t>
            </w:r>
            <w:r w:rsidR="00C200F9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Pr="00B2614F">
              <w:rPr>
                <w:rFonts w:ascii="Times New Roman" w:hAnsi="Times New Roman"/>
                <w:b/>
                <w:sz w:val="23"/>
                <w:szCs w:val="23"/>
              </w:rPr>
              <w:t>00</w:t>
            </w:r>
          </w:p>
        </w:tc>
        <w:tc>
          <w:tcPr>
            <w:tcW w:w="4606" w:type="dxa"/>
          </w:tcPr>
          <w:p w:rsidR="00D817F3" w:rsidRPr="00B2614F" w:rsidRDefault="00D817F3" w:rsidP="00631F1E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B2614F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Příprava na vyučování, individuální činnost dle týdenního plánu</w:t>
            </w:r>
          </w:p>
        </w:tc>
      </w:tr>
    </w:tbl>
    <w:p w:rsidR="00434F37" w:rsidRPr="00B2614F" w:rsidRDefault="00434F37" w:rsidP="00631F1E">
      <w:pPr>
        <w:rPr>
          <w:rFonts w:ascii="Times New Roman" w:hAnsi="Times New Roman"/>
          <w:sz w:val="24"/>
          <w:szCs w:val="24"/>
          <w:highlight w:val="yellow"/>
          <w:lang w:val="cs-CZ"/>
        </w:rPr>
      </w:pPr>
    </w:p>
    <w:p w:rsidR="00434F37" w:rsidRDefault="00434F37" w:rsidP="00631F1E">
      <w:pPr>
        <w:pStyle w:val="Bezmezer"/>
        <w:jc w:val="left"/>
      </w:pPr>
      <w:r w:rsidRPr="00B2614F">
        <w:t>Aktivity školn</w:t>
      </w:r>
      <w:r w:rsidR="00D817F3" w:rsidRPr="00B2614F">
        <w:t xml:space="preserve">í družiny jsou vymezeny v týdenním </w:t>
      </w:r>
      <w:r w:rsidRPr="00B2614F">
        <w:t xml:space="preserve">plánu a více </w:t>
      </w:r>
      <w:r w:rsidR="00D817F3" w:rsidRPr="00B2614F">
        <w:t>specifikovány v ročním plánu, který je přehledně uspořádán po měsících a je zveřejňován na stránkách školy a na nástěnce školní družiny, kde je zpřístupněn zákonným zástupcům žáků.</w:t>
      </w:r>
    </w:p>
    <w:p w:rsidR="000E7633" w:rsidRDefault="000E7633" w:rsidP="00631F1E">
      <w:pPr>
        <w:ind w:firstLine="708"/>
        <w:rPr>
          <w:rFonts w:ascii="Times New Roman" w:hAnsi="Times New Roman"/>
          <w:sz w:val="24"/>
          <w:szCs w:val="24"/>
          <w:lang w:val="cs-CZ"/>
        </w:rPr>
      </w:pPr>
    </w:p>
    <w:p w:rsidR="007056CC" w:rsidRDefault="007056CC" w:rsidP="00631F1E">
      <w:pPr>
        <w:spacing w:after="0" w:line="240" w:lineRule="auto"/>
        <w:rPr>
          <w:rFonts w:ascii="Times New Roman" w:hAnsi="Times New Roman"/>
          <w:smallCaps/>
          <w:spacing w:val="5"/>
          <w:sz w:val="36"/>
          <w:szCs w:val="36"/>
          <w:lang w:val="cs-CZ"/>
        </w:rPr>
      </w:pPr>
      <w:r>
        <w:br w:type="page"/>
      </w:r>
    </w:p>
    <w:p w:rsidR="00972D14" w:rsidRPr="00DA3FB0" w:rsidRDefault="00972D14" w:rsidP="00631F1E">
      <w:pPr>
        <w:pStyle w:val="Nadpis1"/>
        <w:jc w:val="left"/>
        <w:rPr>
          <w:rFonts w:ascii="Arial Unicode MS" w:hAnsi="Arial Unicode MS" w:cs="Arial Unicode MS"/>
          <w:b/>
          <w:sz w:val="28"/>
        </w:rPr>
      </w:pPr>
      <w:r w:rsidRPr="00DA3FB0">
        <w:rPr>
          <w:b/>
          <w:sz w:val="28"/>
        </w:rPr>
        <w:lastRenderedPageBreak/>
        <w:t>Týdenní plán</w:t>
      </w:r>
    </w:p>
    <w:p w:rsidR="00972D14" w:rsidRPr="00972D14" w:rsidRDefault="00972D14" w:rsidP="00631F1E">
      <w:pPr>
        <w:pStyle w:val="Nadpis7"/>
        <w:jc w:val="left"/>
      </w:pPr>
      <w:r w:rsidRPr="00972D14">
        <w:t>Ranní družina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 xml:space="preserve">Hry a cvičení na nabuzení organizmu k dopolední činnosti ve škole. Klidné a nenáročné činnosti odpočinkového </w:t>
      </w:r>
      <w:r w:rsidRPr="00972D14">
        <w:t>zaměření</w:t>
      </w:r>
      <w:r>
        <w:t xml:space="preserve">, probíhající převážně individuální formou: balanční a rehabilitační pomůcky (masážní míčky a podložky, </w:t>
      </w:r>
      <w:proofErr w:type="spellStart"/>
      <w:r>
        <w:t>overbally</w:t>
      </w:r>
      <w:proofErr w:type="spellEnd"/>
      <w:r>
        <w:t xml:space="preserve"> a </w:t>
      </w:r>
      <w:proofErr w:type="spellStart"/>
      <w:r>
        <w:t>gymbally</w:t>
      </w:r>
      <w:proofErr w:type="spellEnd"/>
      <w:r>
        <w:t>)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 xml:space="preserve">Četba knih a časopisů (21. </w:t>
      </w:r>
      <w:r w:rsidR="004465D1">
        <w:t>s</w:t>
      </w:r>
      <w:r>
        <w:t>toletí Junior, ABC, encyklopedie apod.) Sledování dokumentárních a vědeckopopulárních filmů a filmů a seriálů pro děti</w:t>
      </w:r>
    </w:p>
    <w:p w:rsidR="00972D14" w:rsidRDefault="00972D14" w:rsidP="00631F1E">
      <w:pPr>
        <w:pStyle w:val="Nadpis8"/>
        <w:jc w:val="left"/>
      </w:pPr>
      <w:r>
        <w:t>Cvičení na rozehřátí, uvolnění a soustředění (různé hry na babu, honičky, psychomotorické hry a cvičení)</w:t>
      </w:r>
    </w:p>
    <w:p w:rsidR="00972D14" w:rsidRPr="00972D14" w:rsidRDefault="00972D14" w:rsidP="00631F1E">
      <w:pPr>
        <w:rPr>
          <w:lang w:val="cs-CZ"/>
        </w:rPr>
      </w:pPr>
    </w:p>
    <w:p w:rsidR="00972D14" w:rsidRDefault="00972D14" w:rsidP="00631F1E">
      <w:pPr>
        <w:pStyle w:val="Nadpis7"/>
        <w:jc w:val="left"/>
        <w:rPr>
          <w:rFonts w:ascii="Arial Unicode MS" w:hAnsi="Arial Unicode MS" w:cs="Arial Unicode MS"/>
        </w:rPr>
      </w:pPr>
      <w:r>
        <w:t>Odpolední družina</w:t>
      </w:r>
    </w:p>
    <w:p w:rsidR="00972D14" w:rsidRPr="00972D14" w:rsidRDefault="00972D14" w:rsidP="00631F1E">
      <w:pPr>
        <w:pStyle w:val="Nadpis6"/>
        <w:jc w:val="left"/>
      </w:pPr>
      <w:r w:rsidRPr="00972D14">
        <w:t>Regenerace organizmu žáků po vyučování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Méně náročné činnosti, spíše rekreačního a odpočinkového charakteru —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hromadné, skupinové i individuální: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My a lidé kolem nás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Chráníme své zdraví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Rodina a kamarádi</w:t>
      </w:r>
    </w:p>
    <w:p w:rsidR="00972D14" w:rsidRDefault="00972D14" w:rsidP="00631F1E">
      <w:pPr>
        <w:pStyle w:val="Nadpis6"/>
        <w:jc w:val="left"/>
      </w:pPr>
      <w:r>
        <w:t>Rukodělné činnosti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Činnosti rozvíjející trpělivost, pečlivost, přesnost, cit pro materiál, estetické a prostorové cítění, získávání pracovních návyků</w:t>
      </w:r>
    </w:p>
    <w:p w:rsidR="00972D14" w:rsidRDefault="00972D14" w:rsidP="00631F1E">
      <w:pPr>
        <w:pStyle w:val="Nadpis8"/>
        <w:jc w:val="left"/>
      </w:pPr>
      <w:r>
        <w:t>Pohybové a tělovýchovné aktivity Činnosti mající preventivní a motivační charakter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(míčové a pohybové hry, štafety, soutěže družstev, hudebně - pohybové hry)</w:t>
      </w:r>
    </w:p>
    <w:p w:rsidR="00972D14" w:rsidRDefault="00972D14" w:rsidP="00631F1E">
      <w:pPr>
        <w:pStyle w:val="Nadpis6"/>
        <w:jc w:val="left"/>
      </w:pPr>
      <w:r>
        <w:t>Výtvarné činnosti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Činnosti přinášející nové emocionální zážitky, spojené s experimentováním, zobrazováním přírody, věcí a tematické kreslení Formování estetického vztahu k životnímu prostředí Objevování výtvarně-estetické hodnoty materiálu</w:t>
      </w:r>
    </w:p>
    <w:p w:rsidR="00972D14" w:rsidRDefault="00972D14" w:rsidP="00631F1E">
      <w:pPr>
        <w:pStyle w:val="Nadpis6"/>
        <w:jc w:val="left"/>
      </w:pPr>
      <w:r>
        <w:t>Literární činnosti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Činnosti rozvíjející komunikativní dovednosti Výchova ke čtenářství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Hry na rozvoj verbální i neverbální komunikace Práce s knihou a časopisy Četba na pokračování</w:t>
      </w:r>
    </w:p>
    <w:p w:rsidR="000E7633" w:rsidRDefault="00972D14" w:rsidP="00631F1E">
      <w:pPr>
        <w:pStyle w:val="Nadpis6"/>
        <w:jc w:val="left"/>
      </w:pPr>
      <w:r>
        <w:t xml:space="preserve">Přírodovědné a vlastivědné zájmové činnosti </w:t>
      </w:r>
    </w:p>
    <w:p w:rsidR="00972D14" w:rsidRDefault="00972D14" w:rsidP="00631F1E">
      <w:pPr>
        <w:pStyle w:val="Nadpis8"/>
        <w:jc w:val="left"/>
      </w:pPr>
      <w:r>
        <w:t>Přírodovědné a vědecko-technické filmy Tematické vycházky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Práce s přírodním materiálem</w:t>
      </w:r>
    </w:p>
    <w:p w:rsidR="00972D14" w:rsidRDefault="00972D14" w:rsidP="00631F1E">
      <w:pPr>
        <w:pStyle w:val="Nadpis8"/>
        <w:jc w:val="left"/>
      </w:pPr>
      <w:r>
        <w:t>Ochrana životního prostředí - třídění odpadu</w:t>
      </w:r>
    </w:p>
    <w:p w:rsidR="00972D14" w:rsidRDefault="00972D14" w:rsidP="00631F1E">
      <w:pPr>
        <w:pStyle w:val="Nadpis6"/>
        <w:jc w:val="left"/>
      </w:pPr>
      <w:bookmarkStart w:id="9" w:name="bookmark0"/>
      <w:r>
        <w:t>Výpočetní technika</w:t>
      </w:r>
      <w:bookmarkEnd w:id="9"/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Činnosti rozvíjející tvůrčí schopnosti dětí, pomoc při přípravě na výuku, podpora spolupráce dvou a více žáků</w:t>
      </w:r>
    </w:p>
    <w:p w:rsidR="00972D14" w:rsidRPr="000E7633" w:rsidRDefault="00972D14" w:rsidP="00631F1E">
      <w:pPr>
        <w:pStyle w:val="Nadpis6"/>
        <w:jc w:val="left"/>
      </w:pPr>
      <w:bookmarkStart w:id="10" w:name="bookmark1"/>
      <w:r w:rsidRPr="000E7633">
        <w:t>Příprava na vyučování</w:t>
      </w:r>
      <w:bookmarkEnd w:id="10"/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Didaktické hry, hlavolamy, kvizy, rébusy, hry rozvíjející logické myšlení apod. Výukové programy na PC a videokazetách</w:t>
      </w:r>
    </w:p>
    <w:p w:rsidR="00972D14" w:rsidRDefault="00972D14" w:rsidP="00631F1E">
      <w:pPr>
        <w:pStyle w:val="Nadpis8"/>
        <w:jc w:val="left"/>
        <w:rPr>
          <w:rFonts w:ascii="Arial Unicode MS" w:hAnsi="Arial Unicode MS" w:cs="Arial Unicode MS"/>
        </w:rPr>
      </w:pPr>
      <w:r>
        <w:t>Práce s populárně - naučnou literaturou, sledování vhodně volených programů v rozhlase a televizi, vyhledávání informací (encyklopedie, internet) Spolupráce s knihovnou</w:t>
      </w:r>
    </w:p>
    <w:p w:rsidR="00972D14" w:rsidRPr="00B2614F" w:rsidRDefault="00972D14" w:rsidP="00631F1E">
      <w:pPr>
        <w:ind w:firstLine="708"/>
        <w:rPr>
          <w:rFonts w:ascii="Times New Roman" w:hAnsi="Times New Roman"/>
          <w:sz w:val="24"/>
          <w:szCs w:val="24"/>
          <w:lang w:val="cs-CZ"/>
        </w:rPr>
      </w:pPr>
    </w:p>
    <w:p w:rsidR="00434F37" w:rsidRPr="00DA3FB0" w:rsidRDefault="00DA3FB0" w:rsidP="00DA3FB0">
      <w:pPr>
        <w:pStyle w:val="Nadpis1"/>
        <w:jc w:val="left"/>
        <w:rPr>
          <w:b/>
          <w:sz w:val="28"/>
          <w:szCs w:val="28"/>
        </w:rPr>
      </w:pPr>
      <w:bookmarkStart w:id="11" w:name="_Toc335637003"/>
      <w:r>
        <w:rPr>
          <w:b/>
          <w:sz w:val="28"/>
          <w:szCs w:val="28"/>
        </w:rPr>
        <w:lastRenderedPageBreak/>
        <w:t xml:space="preserve">2.5  Podmínky </w:t>
      </w:r>
      <w:r w:rsidR="00434F37" w:rsidRPr="00DA3FB0">
        <w:rPr>
          <w:b/>
          <w:sz w:val="28"/>
          <w:szCs w:val="28"/>
        </w:rPr>
        <w:t xml:space="preserve">přijímání uchazečů, podmínky průběhu </w:t>
      </w:r>
      <w:r w:rsidR="000329EC" w:rsidRPr="00DA3FB0">
        <w:rPr>
          <w:b/>
          <w:sz w:val="28"/>
          <w:szCs w:val="28"/>
        </w:rPr>
        <w:br/>
      </w:r>
      <w:r w:rsidR="00434F37" w:rsidRPr="00DA3FB0">
        <w:rPr>
          <w:b/>
          <w:sz w:val="28"/>
          <w:szCs w:val="28"/>
        </w:rPr>
        <w:t>a ukončování vzdělávání</w:t>
      </w:r>
      <w:bookmarkEnd w:id="11"/>
    </w:p>
    <w:p w:rsidR="00DD475C" w:rsidRPr="003A2059" w:rsidRDefault="00DD475C" w:rsidP="003A2059">
      <w:pPr>
        <w:pStyle w:val="Bezmezer"/>
      </w:pPr>
      <w:r w:rsidRPr="003A2059">
        <w:t>Do školní družiny jsou žáci přijímáni na základě řádně vyplněné přihlášky do ŠD a o jejich přijetí rozhoduje ředitel školy Činnost družiny je určena přednos</w:t>
      </w:r>
      <w:r w:rsidR="00EE588E" w:rsidRPr="003A2059">
        <w:t>tně pro žáky prvního stupně základní</w:t>
      </w:r>
      <w:r w:rsidRPr="003A2059">
        <w:t xml:space="preserve"> školy, ale k pravidelné denní docházce mohou být přijati i žáci druhého stupně (pokud to dovolí kapacita družiny). Na začátku docházky žák odevzdá řádně vyplněnou přihlášku.</w:t>
      </w:r>
    </w:p>
    <w:p w:rsidR="00DD475C" w:rsidRPr="00B2614F" w:rsidRDefault="00DD475C" w:rsidP="003A2059">
      <w:pPr>
        <w:pStyle w:val="Bezmezer"/>
      </w:pPr>
      <w:r w:rsidRPr="00B2614F">
        <w:t xml:space="preserve">Rodiče nebo jiní zákonní zástupci žáka přihlášeného k pravidelné docházce do ŠD sdělí rozsah docházky žáka a způsob odchodu žáka ze ŠD. Tyto údaje jsou zaznamenány na zápisním lístku – přihlášce do ŠD. Omluvu nepřítomnosti žáka ve ŠD, odchylky od docházky sdělí rodiče vychovatelkám </w:t>
      </w:r>
      <w:r w:rsidRPr="00B2614F">
        <w:rPr>
          <w:b/>
        </w:rPr>
        <w:t xml:space="preserve">vždy písemně. </w:t>
      </w:r>
      <w:r w:rsidRPr="00B2614F">
        <w:t>Předem známou nepřítomnost žáka ve ŠD zákonný zástupce sdělí písemně.</w:t>
      </w:r>
    </w:p>
    <w:p w:rsidR="00434F37" w:rsidRPr="00B2614F" w:rsidRDefault="00434F37" w:rsidP="003A2059">
      <w:pPr>
        <w:pStyle w:val="Bezmezer"/>
      </w:pPr>
      <w:r w:rsidRPr="00B2614F">
        <w:t xml:space="preserve">Jestliže nebylo dítě včas z družiny vyzvednuto, </w:t>
      </w:r>
      <w:r w:rsidR="009B45C6" w:rsidRPr="00B2614F">
        <w:t>vychovatelka se telefonicky domlouvá se zákonnými zástupci, případně s vedením školy. V krajním případě věc řeší s policií ČR a s odborem péče o dítě.</w:t>
      </w:r>
    </w:p>
    <w:p w:rsidR="00434F37" w:rsidRPr="00B2614F" w:rsidRDefault="00434F37" w:rsidP="003A2059">
      <w:pPr>
        <w:pStyle w:val="Bezmezer"/>
      </w:pPr>
      <w:r w:rsidRPr="00B2614F">
        <w:t>Aby nebyl</w:t>
      </w:r>
      <w:r w:rsidR="00DD32D5" w:rsidRPr="00B2614F">
        <w:t xml:space="preserve">a narušována denní činnost ve školní družině, lze žáky vyzvedávat v těchto časových rozmezích: </w:t>
      </w:r>
    </w:p>
    <w:p w:rsidR="00434F37" w:rsidRPr="00B2614F" w:rsidRDefault="00434F37" w:rsidP="003A2059">
      <w:pPr>
        <w:pStyle w:val="Bezmezer"/>
      </w:pPr>
      <w:r w:rsidRPr="00B2614F">
        <w:t>a)</w:t>
      </w:r>
      <w:r w:rsidR="00DD32D5" w:rsidRPr="00B2614F">
        <w:t xml:space="preserve"> po obědě do 13</w:t>
      </w:r>
      <w:r w:rsidR="00F0219F">
        <w:t>.</w:t>
      </w:r>
      <w:r w:rsidR="00DD32D5" w:rsidRPr="00B2614F">
        <w:t>15 hod.</w:t>
      </w:r>
      <w:r w:rsidRPr="00B2614F">
        <w:t xml:space="preserve"> </w:t>
      </w:r>
    </w:p>
    <w:p w:rsidR="00721461" w:rsidRPr="00B2614F" w:rsidRDefault="00434F37" w:rsidP="003A2059">
      <w:pPr>
        <w:pStyle w:val="Bezmezer"/>
      </w:pPr>
      <w:r w:rsidRPr="00B2614F">
        <w:t>b) od 1</w:t>
      </w:r>
      <w:r w:rsidR="00DD32D5" w:rsidRPr="00B2614F">
        <w:t>4</w:t>
      </w:r>
      <w:r w:rsidR="00F0219F">
        <w:t>.</w:t>
      </w:r>
      <w:r w:rsidR="00DD32D5" w:rsidRPr="00B2614F">
        <w:t>45</w:t>
      </w:r>
      <w:r w:rsidRPr="00B2614F">
        <w:t xml:space="preserve"> do 16</w:t>
      </w:r>
      <w:r w:rsidR="00F0219F">
        <w:t>.</w:t>
      </w:r>
      <w:r w:rsidRPr="00B2614F">
        <w:t xml:space="preserve">00 </w:t>
      </w:r>
      <w:r w:rsidR="00DD32D5" w:rsidRPr="00B2614F">
        <w:t>hod.</w:t>
      </w:r>
    </w:p>
    <w:p w:rsidR="00434F37" w:rsidRPr="00B2614F" w:rsidRDefault="00DD32D5" w:rsidP="003A2059">
      <w:pPr>
        <w:pStyle w:val="Bezmezer"/>
      </w:pPr>
      <w:r w:rsidRPr="00B2614F">
        <w:t xml:space="preserve">V případě soustavného narušování režimu a nedodržování vnitřního řádu </w:t>
      </w:r>
      <w:r w:rsidR="009B45C6" w:rsidRPr="00B2614F">
        <w:t xml:space="preserve">školní družiny, či z jiného závažného důvodu může být žák ze školní družiny vyloučen. </w:t>
      </w:r>
      <w:r w:rsidR="00434F37" w:rsidRPr="00B2614F">
        <w:t>O vyl</w:t>
      </w:r>
      <w:r w:rsidR="009B45C6" w:rsidRPr="00B2614F">
        <w:t>oučení z docházky do ŠD rozhoduje</w:t>
      </w:r>
      <w:r w:rsidR="00434F37" w:rsidRPr="00B2614F">
        <w:t xml:space="preserve"> ředitel školy na základě písemného návrhu vychovatelky ŠD a po projednání v pedagogické radě. </w:t>
      </w:r>
    </w:p>
    <w:p w:rsidR="009B45C6" w:rsidRPr="00B2614F" w:rsidRDefault="009B45C6" w:rsidP="003A2059">
      <w:pPr>
        <w:pStyle w:val="Bezmezer"/>
      </w:pPr>
      <w:r w:rsidRPr="00B2614F">
        <w:t>Na základě písemné žádosti rodičů může žák kdykoliv během školního roku docházku do školní družiny ukončit.</w:t>
      </w:r>
    </w:p>
    <w:p w:rsidR="00721461" w:rsidRPr="00DA3FB0" w:rsidRDefault="00AB60A9" w:rsidP="007056CC">
      <w:pPr>
        <w:pStyle w:val="Nadpis1"/>
        <w:rPr>
          <w:b/>
          <w:sz w:val="28"/>
          <w:szCs w:val="28"/>
        </w:rPr>
      </w:pPr>
      <w:bookmarkStart w:id="12" w:name="_Toc335637004"/>
      <w:r w:rsidRPr="00DA3FB0">
        <w:rPr>
          <w:b/>
          <w:sz w:val="28"/>
          <w:szCs w:val="28"/>
        </w:rPr>
        <w:t xml:space="preserve">2.6 </w:t>
      </w:r>
      <w:r w:rsidR="00434F37" w:rsidRPr="00DA3FB0">
        <w:rPr>
          <w:b/>
          <w:sz w:val="28"/>
          <w:szCs w:val="28"/>
        </w:rPr>
        <w:t>Popis podmínek bezpečnosti práce a ochrany zdraví</w:t>
      </w:r>
      <w:bookmarkEnd w:id="12"/>
    </w:p>
    <w:p w:rsidR="00721461" w:rsidRPr="00972D14" w:rsidRDefault="00721461" w:rsidP="003A2059">
      <w:pPr>
        <w:pStyle w:val="Bezmezer"/>
      </w:pPr>
      <w:r w:rsidRPr="00972D14">
        <w:t xml:space="preserve">Bezpečnosti a ochraně zdraví věnují vychovatelky ve školní družině zvláštní pozornost. Jedná se jak o bezpečnost fyzickou, tak i o sociální a emocionální. </w:t>
      </w:r>
      <w:r w:rsidR="008768CA" w:rsidRPr="00972D14">
        <w:t xml:space="preserve">Žáci jsou průběžně poučováni o bezpečnosti </w:t>
      </w:r>
      <w:r w:rsidR="008768CA" w:rsidRPr="003A2059">
        <w:t>při</w:t>
      </w:r>
      <w:r w:rsidR="008768CA" w:rsidRPr="00972D14">
        <w:t xml:space="preserve"> hrách a zájmových činnostech ve školní družině i v jiných prostorách, které školní družina ke své zájmové činnosti využívá. Žáci jsou povinni dodržovat školní řád a vnitřní řád školní družiny. Činnosti ve školní družině jsou voleny tak, aby vyhovovaly psychohygienickým zásadám a potřebám žáků. Jedná se především o dostatek relaxace a aktivního pohybu. Při činnostech vychovatelky dbají na vytváření příznivého sociálního klimatu – partnerství, úcta, tolerance, komunikace apod.</w:t>
      </w:r>
    </w:p>
    <w:p w:rsidR="00434F37" w:rsidRPr="00DA3FB0" w:rsidRDefault="00AB60A9" w:rsidP="00AB60A9">
      <w:pPr>
        <w:pStyle w:val="Nadpis1"/>
        <w:rPr>
          <w:b/>
          <w:sz w:val="28"/>
          <w:szCs w:val="28"/>
        </w:rPr>
      </w:pPr>
      <w:bookmarkStart w:id="13" w:name="_Toc335637005"/>
      <w:r w:rsidRPr="00DA3FB0">
        <w:rPr>
          <w:b/>
          <w:sz w:val="28"/>
          <w:szCs w:val="28"/>
        </w:rPr>
        <w:t>2.7</w:t>
      </w:r>
      <w:r w:rsidR="00AD0860" w:rsidRPr="00DA3FB0">
        <w:rPr>
          <w:b/>
          <w:sz w:val="28"/>
          <w:szCs w:val="28"/>
        </w:rPr>
        <w:t xml:space="preserve"> </w:t>
      </w:r>
      <w:r w:rsidR="00434F37" w:rsidRPr="00DA3FB0">
        <w:rPr>
          <w:b/>
          <w:sz w:val="28"/>
          <w:szCs w:val="28"/>
        </w:rPr>
        <w:t>Podmínky pro vzdělávání žáků se speciálními vzdělávacími potřebami</w:t>
      </w:r>
      <w:bookmarkEnd w:id="13"/>
    </w:p>
    <w:p w:rsidR="0038012B" w:rsidRPr="00B2614F" w:rsidRDefault="008768CA" w:rsidP="00E1006F">
      <w:pPr>
        <w:pStyle w:val="Bezmezer"/>
      </w:pPr>
      <w:r w:rsidRPr="00B2614F">
        <w:t>Žákům se speciálními vzdělávacími potřebami je věnována zvláštní průběžná pozornost při jejich začleňování do volnočasových aktivit. Snažíme se vždy o co možná největší míru začlenění do konkrétní a</w:t>
      </w:r>
      <w:r w:rsidR="00AB60A9">
        <w:t>k</w:t>
      </w:r>
      <w:r w:rsidRPr="00B2614F">
        <w:t>tivity a individuální přístup. Vždy respektujeme možnosti konkrétního žáka. Pro mimořádně nadané žáky se snažíme zajišťovat materiální vybavení a individuální činnost</w:t>
      </w:r>
      <w:r w:rsidR="00AB60A9">
        <w:t xml:space="preserve">i </w:t>
      </w:r>
      <w:r w:rsidRPr="00B2614F">
        <w:t xml:space="preserve">dle jejich zaměření. </w:t>
      </w:r>
      <w:bookmarkStart w:id="14" w:name="_Toc335637006"/>
    </w:p>
    <w:p w:rsidR="00DA3FB0" w:rsidRDefault="00DA3FB0" w:rsidP="007056CC">
      <w:pPr>
        <w:pStyle w:val="Nadpis1"/>
        <w:rPr>
          <w:spacing w:val="-5"/>
          <w:w w:val="98"/>
        </w:rPr>
      </w:pPr>
    </w:p>
    <w:p w:rsidR="00434F37" w:rsidRPr="00DA3FB0" w:rsidRDefault="009F6CEC" w:rsidP="007056CC">
      <w:pPr>
        <w:pStyle w:val="Nadpis1"/>
        <w:rPr>
          <w:b/>
          <w:spacing w:val="-5"/>
          <w:w w:val="98"/>
          <w:sz w:val="32"/>
          <w:szCs w:val="32"/>
        </w:rPr>
      </w:pPr>
      <w:r w:rsidRPr="00DA3FB0">
        <w:rPr>
          <w:b/>
          <w:spacing w:val="-5"/>
          <w:w w:val="98"/>
          <w:sz w:val="32"/>
          <w:szCs w:val="32"/>
        </w:rPr>
        <w:lastRenderedPageBreak/>
        <w:t>3</w:t>
      </w:r>
      <w:r w:rsidR="00DA3FB0">
        <w:rPr>
          <w:b/>
          <w:spacing w:val="-5"/>
          <w:w w:val="98"/>
          <w:sz w:val="32"/>
          <w:szCs w:val="32"/>
        </w:rPr>
        <w:t>.</w:t>
      </w:r>
      <w:r w:rsidRPr="00DA3FB0">
        <w:rPr>
          <w:b/>
          <w:spacing w:val="-5"/>
          <w:w w:val="98"/>
          <w:sz w:val="32"/>
          <w:szCs w:val="32"/>
        </w:rPr>
        <w:t xml:space="preserve"> CÍLE A KOMPETENCE VZDĚLÁVÁNÍ VE ŠKOLNÍ DRUŽINĚ</w:t>
      </w:r>
      <w:bookmarkEnd w:id="14"/>
    </w:p>
    <w:p w:rsidR="00E1006F" w:rsidRDefault="009C5658" w:rsidP="00631F1E">
      <w:pPr>
        <w:pStyle w:val="Bezmezer"/>
        <w:jc w:val="left"/>
      </w:pPr>
      <w:r w:rsidRPr="00B2614F">
        <w:rPr>
          <w:b/>
        </w:rPr>
        <w:t>Cíle výchovy a vzdělávání ve školní družině</w:t>
      </w:r>
      <w:r w:rsidRPr="00B2614F">
        <w:t xml:space="preserve"> vychází z obecných </w:t>
      </w:r>
      <w:r w:rsidR="00F7139B" w:rsidRPr="00B2614F">
        <w:t xml:space="preserve">cílů </w:t>
      </w:r>
      <w:r w:rsidR="00FD664C" w:rsidRPr="00B2614F">
        <w:t>vzdělávací soustavy</w:t>
      </w:r>
      <w:r w:rsidR="00AB60A9">
        <w:t>,</w:t>
      </w:r>
      <w:r w:rsidR="00FD664C" w:rsidRPr="00B2614F">
        <w:t xml:space="preserve"> </w:t>
      </w:r>
      <w:r w:rsidR="00F7139B" w:rsidRPr="00B2614F">
        <w:t>stanovených v §</w:t>
      </w:r>
      <w:r w:rsidR="00652037" w:rsidRPr="00B2614F">
        <w:t xml:space="preserve"> </w:t>
      </w:r>
      <w:r w:rsidR="00F7139B" w:rsidRPr="00B2614F">
        <w:t>2</w:t>
      </w:r>
      <w:r w:rsidR="00652037" w:rsidRPr="00B2614F">
        <w:t xml:space="preserve"> a</w:t>
      </w:r>
      <w:r w:rsidR="00AD0860">
        <w:t xml:space="preserve"> </w:t>
      </w:r>
      <w:r w:rsidR="00FD664C" w:rsidRPr="00B2614F">
        <w:t>dále z cílů základního vzdělávání</w:t>
      </w:r>
      <w:r w:rsidR="00652037" w:rsidRPr="00B2614F">
        <w:t xml:space="preserve"> § 44 </w:t>
      </w:r>
      <w:r w:rsidR="00F7139B" w:rsidRPr="00B2614F">
        <w:t xml:space="preserve">školského zákona. Jedná se především o všestranný rozvoj osobnosti člověka, získávání všeobecného vzdělání, </w:t>
      </w:r>
      <w:r w:rsidR="00652037" w:rsidRPr="00B2614F">
        <w:t xml:space="preserve">pochopení principů demokracie, základních lidských práv a svobod spolu s odpovědností a smyslem pro sociální soudržnost, pochopení a uplatňování principu rovnosti žen a mužů ve společnosti, utváření vědomí národní a státní příslušnosti, poznávání světových a evropských kulturních hodnot, získávání a uplatňování znalostí o životním prostředí a jeho ochraně. </w:t>
      </w:r>
      <w:r w:rsidR="00FD664C" w:rsidRPr="00B2614F">
        <w:t xml:space="preserve"> Základní vzdělávání vede k tomu, aby si žáci osvojili potřebné strategie učení a na jejich základě byli motivováni k celoživotnímu učení, aby se učili tvořivě myslet a řešit přiměřené problémy, účinně komunikovat a spolupracovat, chránit své fyzické i duševní</w:t>
      </w:r>
      <w:r w:rsidR="000C6665" w:rsidRPr="00B2614F">
        <w:t xml:space="preserve"> </w:t>
      </w:r>
      <w:r w:rsidR="00FD664C" w:rsidRPr="00B2614F">
        <w:t>zdraví</w:t>
      </w:r>
      <w:r w:rsidR="000C6665" w:rsidRPr="00B2614F">
        <w:t>, vy</w:t>
      </w:r>
      <w:r w:rsidR="007957E2" w:rsidRPr="00B2614F">
        <w:t>tvořené hodnoty a životní prostředí, být ohleduplní a tolerantní k jiným lidem, k odlišným kulturním a duchovním hodnotám, poznávat své schopnosti a reálné možnosti a uplatňovat je spolu s osvojenými vědomostmi a dovednostmi při rozhodování o své další životní dráze a svém profesním upla</w:t>
      </w:r>
      <w:r w:rsidR="00AB60A9">
        <w:t>t</w:t>
      </w:r>
      <w:r w:rsidR="007957E2" w:rsidRPr="00B2614F">
        <w:t>nění.</w:t>
      </w:r>
    </w:p>
    <w:p w:rsidR="001F3E88" w:rsidRDefault="00DA7A66" w:rsidP="00631F1E">
      <w:pPr>
        <w:pStyle w:val="Bezmezer"/>
        <w:jc w:val="left"/>
      </w:pPr>
      <w:r w:rsidRPr="00B2614F">
        <w:t xml:space="preserve">Při výchovné práci ve školní družině navazujeme na </w:t>
      </w:r>
      <w:r w:rsidR="001F3E88" w:rsidRPr="00B2614F">
        <w:rPr>
          <w:b/>
        </w:rPr>
        <w:t>klíčové kompetence</w:t>
      </w:r>
      <w:r w:rsidR="001F3E88" w:rsidRPr="00B2614F">
        <w:t xml:space="preserve"> získávané při základním vzdělávání. Získávání kompetencí je proces dlouhodobý.  Jedná se o osvojování</w:t>
      </w:r>
      <w:r w:rsidR="00AB60A9">
        <w:t xml:space="preserve"> </w:t>
      </w:r>
      <w:r w:rsidR="001F3E88" w:rsidRPr="00B2614F">
        <w:t>souhrnu znalostí, schopností a praktických dovedností a s nimi souvisejících postojů a hodnot, které jsou p</w:t>
      </w:r>
      <w:r w:rsidR="00631F1E">
        <w:t xml:space="preserve">ředpokladem k výkonu činností. </w:t>
      </w:r>
      <w:r w:rsidR="001F3E88" w:rsidRPr="00B2614F">
        <w:t xml:space="preserve">Obecně stanovené cíle školní družina naplňuje svými specifickými prostředky a vytváří k tomu bezpečné a radostné prostředí, v němž jsou prostřednictvím volnočasových aktivit u žáků rozvíjeny, posilovány a budovány tyto kompetence:  </w:t>
      </w:r>
    </w:p>
    <w:p w:rsidR="00E1006F" w:rsidRPr="00B2614F" w:rsidRDefault="00E1006F" w:rsidP="00E1006F">
      <w:pPr>
        <w:pStyle w:val="Bezmezer"/>
      </w:pPr>
    </w:p>
    <w:p w:rsidR="001F3E88" w:rsidRPr="00B2614F" w:rsidRDefault="001F3E88" w:rsidP="00492CD0">
      <w:pPr>
        <w:pStyle w:val="Nadpis5"/>
      </w:pPr>
      <w:r w:rsidRPr="00B2614F">
        <w:t>1.</w:t>
      </w:r>
      <w:r w:rsidRPr="00B2614F">
        <w:tab/>
      </w:r>
      <w:r w:rsidRPr="00B2614F">
        <w:rPr>
          <w:b/>
        </w:rPr>
        <w:t>k učení</w:t>
      </w:r>
      <w:r w:rsidRPr="00B2614F">
        <w:t xml:space="preserve"> (</w:t>
      </w:r>
      <w:r w:rsidR="009D664A" w:rsidRPr="00B2614F">
        <w:t>žáci se učí</w:t>
      </w:r>
      <w:r w:rsidRPr="00B2614F">
        <w:t xml:space="preserve"> vyhledávat a třídit informace, poznávat smysl a cíle učení, ro</w:t>
      </w:r>
      <w:r w:rsidR="009D664A" w:rsidRPr="00B2614F">
        <w:t>zšiřují si</w:t>
      </w:r>
      <w:r w:rsidRPr="00B2614F">
        <w:t xml:space="preserve"> poznatky </w:t>
      </w:r>
      <w:r w:rsidR="00492CD0">
        <w:t xml:space="preserve">o </w:t>
      </w:r>
      <w:r w:rsidRPr="00B2614F">
        <w:t>světě</w:t>
      </w:r>
      <w:r w:rsidR="00492CD0">
        <w:t xml:space="preserve"> </w:t>
      </w:r>
      <w:r w:rsidRPr="00B2614F">
        <w:t xml:space="preserve">lidí, </w:t>
      </w:r>
      <w:r w:rsidR="009D664A" w:rsidRPr="00492CD0">
        <w:t>kultuř</w:t>
      </w:r>
      <w:r w:rsidRPr="00492CD0">
        <w:t>e</w:t>
      </w:r>
      <w:r w:rsidRPr="00B2614F">
        <w:t>, přírod</w:t>
      </w:r>
      <w:r w:rsidR="009D664A" w:rsidRPr="00B2614F">
        <w:t>ě, technice; samostatně pozorují, experimentují</w:t>
      </w:r>
      <w:r w:rsidRPr="00B2614F">
        <w:t>, uplat</w:t>
      </w:r>
      <w:r w:rsidR="009D664A" w:rsidRPr="00B2614F">
        <w:t>ňují</w:t>
      </w:r>
      <w:r w:rsidRPr="00B2614F">
        <w:t xml:space="preserve"> své nápady;</w:t>
      </w:r>
      <w:r w:rsidR="009D664A" w:rsidRPr="00B2614F">
        <w:t xml:space="preserve"> účastní se didaktických her, soutěží a výukových program, učí se sebehodnocení a hodnocení druhých)</w:t>
      </w:r>
    </w:p>
    <w:p w:rsidR="001F3E88" w:rsidRPr="00B2614F" w:rsidRDefault="001F3E88" w:rsidP="00492CD0">
      <w:pPr>
        <w:pStyle w:val="Nadpis5"/>
      </w:pPr>
      <w:r w:rsidRPr="00B2614F">
        <w:t>2.</w:t>
      </w:r>
      <w:r w:rsidRPr="00B2614F">
        <w:tab/>
      </w:r>
      <w:r w:rsidRPr="00B2614F">
        <w:rPr>
          <w:b/>
        </w:rPr>
        <w:t xml:space="preserve">k řešení </w:t>
      </w:r>
      <w:r w:rsidR="009D664A" w:rsidRPr="00B2614F">
        <w:rPr>
          <w:b/>
        </w:rPr>
        <w:t>probl</w:t>
      </w:r>
      <w:r w:rsidR="00492CD0">
        <w:rPr>
          <w:b/>
        </w:rPr>
        <w:t>é</w:t>
      </w:r>
      <w:r w:rsidR="009D664A" w:rsidRPr="00B2614F">
        <w:rPr>
          <w:b/>
        </w:rPr>
        <w:t>mů</w:t>
      </w:r>
      <w:r w:rsidR="009D664A" w:rsidRPr="00B2614F">
        <w:t xml:space="preserve"> (žáci se učí problém pochopit a hledat vhodné řešení, učí se rozpoznat správné a chybné řešení, jsou vedeni k samostatnosti a kritickému, ale i tvořivému myšlení, učí se umět si poradit v určité situaci a vědět, kam se obrátit o pomoc</w:t>
      </w:r>
      <w:r w:rsidR="003052A8" w:rsidRPr="00B2614F">
        <w:t xml:space="preserve"> v nesnázích</w:t>
      </w:r>
      <w:r w:rsidR="009D664A" w:rsidRPr="00B2614F">
        <w:t>)</w:t>
      </w:r>
    </w:p>
    <w:p w:rsidR="001F3E88" w:rsidRPr="00B2614F" w:rsidRDefault="001F3E88" w:rsidP="00492CD0">
      <w:pPr>
        <w:pStyle w:val="Nadpis5"/>
      </w:pPr>
      <w:r w:rsidRPr="00B2614F">
        <w:t>3.</w:t>
      </w:r>
      <w:r w:rsidRPr="00B2614F">
        <w:tab/>
      </w:r>
      <w:r w:rsidRPr="00B2614F">
        <w:rPr>
          <w:b/>
        </w:rPr>
        <w:t>komunikativní</w:t>
      </w:r>
      <w:r w:rsidR="009D664A" w:rsidRPr="00B2614F">
        <w:t xml:space="preserve"> (</w:t>
      </w:r>
      <w:r w:rsidR="003052A8" w:rsidRPr="00B2614F">
        <w:t>žáci se učí vhodně zformulovat a vyjádřit své myšlenky, naslouchat ostatním a zároveň se zapojit do hovoru, vest dialog a diskutovat na určité téma, učí se respektující komunikaci s vrstevníky I dospělými)</w:t>
      </w:r>
    </w:p>
    <w:p w:rsidR="001F3E88" w:rsidRPr="00B2614F" w:rsidRDefault="001F3E88" w:rsidP="00492CD0">
      <w:pPr>
        <w:pStyle w:val="Nadpis5"/>
      </w:pPr>
      <w:r w:rsidRPr="00B2614F">
        <w:t>4.</w:t>
      </w:r>
      <w:r w:rsidRPr="00B2614F">
        <w:tab/>
      </w:r>
      <w:r w:rsidRPr="00B2614F">
        <w:rPr>
          <w:b/>
        </w:rPr>
        <w:t>sociální a interpersonální</w:t>
      </w:r>
      <w:r w:rsidR="003052A8" w:rsidRPr="00B2614F">
        <w:t xml:space="preserve"> (žáci jsou podněcováni k práci ve skupině, učí se zodpovídat za své jednání a nést za něj důsledky, rozpoznat agresivitu, šikanu, nespravedlnost či jiné nevhodné chování, spolupodílí se na vytváření pravidel a jsou vedeni k jejich dodržování)</w:t>
      </w:r>
    </w:p>
    <w:p w:rsidR="001F3E88" w:rsidRPr="00B2614F" w:rsidRDefault="001F3E88" w:rsidP="00492CD0">
      <w:pPr>
        <w:pStyle w:val="Nadpis5"/>
      </w:pPr>
      <w:r w:rsidRPr="00B2614F">
        <w:t>5.</w:t>
      </w:r>
      <w:r w:rsidRPr="00B2614F">
        <w:tab/>
      </w:r>
      <w:r w:rsidRPr="00B2614F">
        <w:rPr>
          <w:b/>
        </w:rPr>
        <w:t>občanské</w:t>
      </w:r>
      <w:r w:rsidR="003052A8" w:rsidRPr="00B2614F">
        <w:t xml:space="preserve"> (žáci jsou vedeni k zodpovědnosti, učí se uvědomovat si svá práva a povinnosti, odpovědně přistupovat ke svým povinnostem, ke svému zdraví i zdraví ostatních a dále také k materiálním hodnotám</w:t>
      </w:r>
      <w:r w:rsidR="0090739E" w:rsidRPr="00B2614F">
        <w:t>, učí se chápat význam tradic a kulturního bohatství</w:t>
      </w:r>
      <w:r w:rsidR="003052A8" w:rsidRPr="00B2614F">
        <w:t>)</w:t>
      </w:r>
    </w:p>
    <w:p w:rsidR="0090739E" w:rsidRPr="00B2614F" w:rsidRDefault="0090739E" w:rsidP="00492CD0">
      <w:pPr>
        <w:pStyle w:val="Nadpis5"/>
      </w:pPr>
      <w:r w:rsidRPr="00B2614F">
        <w:t xml:space="preserve">6. </w:t>
      </w:r>
      <w:r w:rsidRPr="00B2614F">
        <w:tab/>
      </w:r>
      <w:r w:rsidRPr="00B2614F">
        <w:rPr>
          <w:b/>
        </w:rPr>
        <w:t xml:space="preserve">pracovní </w:t>
      </w:r>
      <w:r w:rsidRPr="00B2614F">
        <w:t xml:space="preserve">(žáci se učí </w:t>
      </w:r>
      <w:r w:rsidR="00257BAA" w:rsidRPr="00B2614F">
        <w:t>bezpečně a účinně využívat různé mater</w:t>
      </w:r>
      <w:r w:rsidR="00572396">
        <w:t>i</w:t>
      </w:r>
      <w:r w:rsidR="00257BAA" w:rsidRPr="00B2614F">
        <w:t>ály, nástroje a vybavení, dodržují určená pravidla, plní své povinnosti, učí se činnosti plánovat, organizovat, řídit a hodnotit, dokončují svou práci, učí se dodržovat ochranu a bezpečnost při pracovních činnostech)</w:t>
      </w:r>
    </w:p>
    <w:p w:rsidR="001F3E88" w:rsidRPr="00B2614F" w:rsidRDefault="0090739E" w:rsidP="00631F1E">
      <w:pPr>
        <w:pStyle w:val="Nadpis5"/>
        <w:jc w:val="left"/>
        <w:rPr>
          <w:b/>
        </w:rPr>
      </w:pPr>
      <w:r w:rsidRPr="00B2614F">
        <w:t>7</w:t>
      </w:r>
      <w:r w:rsidR="001F3E88" w:rsidRPr="00B2614F">
        <w:t>.</w:t>
      </w:r>
      <w:r w:rsidR="001F3E88" w:rsidRPr="00B2614F">
        <w:rPr>
          <w:b/>
        </w:rPr>
        <w:tab/>
        <w:t>k trávení volného času</w:t>
      </w:r>
      <w:r w:rsidR="00257BAA" w:rsidRPr="00B2614F">
        <w:rPr>
          <w:b/>
        </w:rPr>
        <w:t xml:space="preserve"> </w:t>
      </w:r>
      <w:r w:rsidR="00257BAA" w:rsidRPr="00B2614F">
        <w:t xml:space="preserve">(žáci se učí účelně trávit svůj volný čas, orientují se v možnostech jeho smysluplného využití, umí si vybrat vhodné zájmové činnosti podle svých dispozic, </w:t>
      </w:r>
      <w:r w:rsidR="00257BAA" w:rsidRPr="00B2614F">
        <w:lastRenderedPageBreak/>
        <w:t>vytvářejí si návyky zdravého životního stylu, učí se umět vhodně relaxovat a dokázat odmítnout nevhodnou nabídku k trávení volného času, učí se ctít čas, jako životní hodnotu)</w:t>
      </w:r>
    </w:p>
    <w:p w:rsidR="00434F37" w:rsidRPr="00DA3FB0" w:rsidRDefault="009F6CEC" w:rsidP="00631F1E">
      <w:pPr>
        <w:pStyle w:val="Nadpis1"/>
        <w:jc w:val="left"/>
        <w:rPr>
          <w:b/>
          <w:sz w:val="28"/>
          <w:szCs w:val="28"/>
        </w:rPr>
      </w:pPr>
      <w:bookmarkStart w:id="15" w:name="_Toc335637008"/>
      <w:r w:rsidRPr="00DA3FB0">
        <w:rPr>
          <w:b/>
          <w:sz w:val="28"/>
          <w:szCs w:val="28"/>
        </w:rPr>
        <w:t>4</w:t>
      </w:r>
      <w:r w:rsidR="00DA3FB0">
        <w:rPr>
          <w:b/>
          <w:sz w:val="28"/>
          <w:szCs w:val="28"/>
        </w:rPr>
        <w:t>.</w:t>
      </w:r>
      <w:r w:rsidRPr="00DA3FB0">
        <w:rPr>
          <w:b/>
          <w:sz w:val="28"/>
          <w:szCs w:val="28"/>
        </w:rPr>
        <w:t xml:space="preserve"> FORMY ZÁJMOVÉHO VZDĚLÁVÁNÍ</w:t>
      </w:r>
      <w:bookmarkEnd w:id="15"/>
    </w:p>
    <w:p w:rsidR="00257BAA" w:rsidRPr="00B2614F" w:rsidRDefault="00257BAA" w:rsidP="00631F1E">
      <w:pPr>
        <w:pStyle w:val="Bezmezer"/>
        <w:jc w:val="left"/>
      </w:pPr>
      <w:r w:rsidRPr="00B2614F">
        <w:t xml:space="preserve">Činnost ve školní družině </w:t>
      </w:r>
      <w:r w:rsidR="001A77D7" w:rsidRPr="00B2614F">
        <w:t>je uskutečňována formou pravidelné výchovně vzdělávací zájmové činnosti, příležitostnými akcemi a nabídkou spontánních aktivit. Umožňuje odpočinek i přípravu na vyučování. Základním prostředkem činnosti ve školní družině je hra, založená na zážitku účastníků.</w:t>
      </w:r>
    </w:p>
    <w:p w:rsidR="00257BAA" w:rsidRPr="00B2614F" w:rsidRDefault="001A77D7" w:rsidP="00631F1E">
      <w:pPr>
        <w:pStyle w:val="Bezmezer"/>
        <w:jc w:val="left"/>
      </w:pPr>
      <w:r w:rsidRPr="00B2614F">
        <w:rPr>
          <w:b/>
        </w:rPr>
        <w:t>Pravidelná zájmová činnost</w:t>
      </w:r>
      <w:r w:rsidRPr="00B2614F">
        <w:t xml:space="preserve"> je kaž</w:t>
      </w:r>
      <w:r w:rsidR="006D4E94" w:rsidRPr="00B2614F">
        <w:t>d</w:t>
      </w:r>
      <w:r w:rsidRPr="00B2614F">
        <w:t>odenní činnost v jednotlivých odděleních a vychází z týdenní skladby zaměstnání a z týdenního plánu. Tato činnost je určena pro žáky zapsané</w:t>
      </w:r>
      <w:r w:rsidR="00572396">
        <w:t xml:space="preserve"> </w:t>
      </w:r>
      <w:r w:rsidRPr="00B2614F">
        <w:t xml:space="preserve">k pravidelné </w:t>
      </w:r>
      <w:r w:rsidR="006D4E94" w:rsidRPr="00B2614F">
        <w:t>docházce do školní družiny. V těchto činnostech je organizována podstatná část zájmové činnosti. Jedná se o</w:t>
      </w:r>
      <w:r w:rsidR="00257BAA" w:rsidRPr="00B2614F">
        <w:t xml:space="preserve"> pestré volnočasové aktivity. Žáci si zde mohou:</w:t>
      </w:r>
    </w:p>
    <w:p w:rsidR="00257BAA" w:rsidRPr="00B2614F" w:rsidRDefault="00257BAA" w:rsidP="00631F1E">
      <w:pPr>
        <w:pStyle w:val="Nadpis3"/>
      </w:pPr>
      <w:r w:rsidRPr="00B2614F">
        <w:t>Hrát různé zábavné hry a bavit se</w:t>
      </w:r>
    </w:p>
    <w:p w:rsidR="00257BAA" w:rsidRPr="00B2614F" w:rsidRDefault="00257BAA" w:rsidP="00631F1E">
      <w:pPr>
        <w:pStyle w:val="Nadpis3"/>
      </w:pPr>
      <w:r w:rsidRPr="00B2614F">
        <w:t>Sportovat</w:t>
      </w:r>
    </w:p>
    <w:p w:rsidR="00257BAA" w:rsidRPr="00B2614F" w:rsidRDefault="00257BAA" w:rsidP="00631F1E">
      <w:pPr>
        <w:pStyle w:val="Nadpis3"/>
      </w:pPr>
      <w:r w:rsidRPr="00B2614F">
        <w:t>Kreslit a malovat</w:t>
      </w:r>
    </w:p>
    <w:p w:rsidR="00257BAA" w:rsidRPr="00B2614F" w:rsidRDefault="00257BAA" w:rsidP="00631F1E">
      <w:pPr>
        <w:pStyle w:val="Nadpis3"/>
      </w:pPr>
      <w:r w:rsidRPr="00B2614F">
        <w:t>Tvořit z keramické hlíny</w:t>
      </w:r>
    </w:p>
    <w:p w:rsidR="00257BAA" w:rsidRPr="00B2614F" w:rsidRDefault="00257BAA" w:rsidP="00631F1E">
      <w:pPr>
        <w:pStyle w:val="Nadpis3"/>
      </w:pPr>
      <w:r w:rsidRPr="00B2614F">
        <w:t>Zkoušet nejrůznější kreativní techniky</w:t>
      </w:r>
    </w:p>
    <w:p w:rsidR="00257BAA" w:rsidRPr="00B2614F" w:rsidRDefault="00257BAA" w:rsidP="00631F1E">
      <w:pPr>
        <w:pStyle w:val="Nadpis3"/>
      </w:pPr>
      <w:r w:rsidRPr="00B2614F">
        <w:t>Lámat si hlavy nad hádankami a rébusy</w:t>
      </w:r>
    </w:p>
    <w:p w:rsidR="00257BAA" w:rsidRPr="00B2614F" w:rsidRDefault="00257BAA" w:rsidP="00631F1E">
      <w:pPr>
        <w:pStyle w:val="Nadpis3"/>
      </w:pPr>
      <w:r w:rsidRPr="00B2614F">
        <w:t>Soupeřit ve strategických deskových hrách</w:t>
      </w:r>
    </w:p>
    <w:p w:rsidR="00257BAA" w:rsidRPr="00B2614F" w:rsidRDefault="00257BAA" w:rsidP="00631F1E">
      <w:pPr>
        <w:pStyle w:val="Nadpis3"/>
      </w:pPr>
      <w:r w:rsidRPr="00B2614F">
        <w:t>Zkusit něco dobrého a zdravého uvařit</w:t>
      </w:r>
    </w:p>
    <w:p w:rsidR="00257BAA" w:rsidRPr="00B2614F" w:rsidRDefault="00257BAA" w:rsidP="00631F1E">
      <w:pPr>
        <w:pStyle w:val="Nadpis3"/>
      </w:pPr>
      <w:r w:rsidRPr="00B2614F">
        <w:t>Číst příběhy a přemýšlet nad otázkami života.</w:t>
      </w:r>
    </w:p>
    <w:p w:rsidR="00257BAA" w:rsidRPr="00B2614F" w:rsidRDefault="00257BAA" w:rsidP="00631F1E">
      <w:pPr>
        <w:rPr>
          <w:rFonts w:ascii="Times New Roman" w:hAnsi="Times New Roman"/>
          <w:sz w:val="24"/>
          <w:szCs w:val="24"/>
        </w:rPr>
      </w:pPr>
    </w:p>
    <w:p w:rsidR="006D4E94" w:rsidRPr="00B2614F" w:rsidRDefault="001A77D7" w:rsidP="00631F1E">
      <w:pPr>
        <w:pStyle w:val="Bezmezer"/>
        <w:jc w:val="left"/>
      </w:pPr>
      <w:r w:rsidRPr="00B2614F">
        <w:rPr>
          <w:b/>
        </w:rPr>
        <w:t>Příležitostná zájmová činnost</w:t>
      </w:r>
      <w:r w:rsidRPr="00B2614F">
        <w:t xml:space="preserve"> většinou přesahuje rámec jednoho oddělení školní družiny, není zahrnuta v týdenním plánu</w:t>
      </w:r>
      <w:r w:rsidR="006D4E94" w:rsidRPr="00B2614F">
        <w:t xml:space="preserve">. Těchto akcí se mohou účastnit I žáci, kteří nejsou přihlášeni k pravidelné docházce do školní družiny. Jedná se o </w:t>
      </w:r>
      <w:r w:rsidR="00257BAA" w:rsidRPr="00B2614F">
        <w:t>např.</w:t>
      </w:r>
      <w:r w:rsidR="00BB3BA5">
        <w:t xml:space="preserve"> </w:t>
      </w:r>
      <w:r w:rsidR="00257BAA" w:rsidRPr="00B2614F">
        <w:t>výtvarné dílny</w:t>
      </w:r>
      <w:r w:rsidR="006D4E94" w:rsidRPr="00B2614F">
        <w:t>, soutěže,</w:t>
      </w:r>
      <w:r w:rsidR="00257BAA" w:rsidRPr="00B2614F">
        <w:t xml:space="preserve"> slavnosti, výlety,</w:t>
      </w:r>
      <w:r w:rsidR="006D4E94" w:rsidRPr="00B2614F">
        <w:t xml:space="preserve"> </w:t>
      </w:r>
      <w:r w:rsidR="00257BAA" w:rsidRPr="00B2614F">
        <w:t>sportovní turnaje</w:t>
      </w:r>
      <w:r w:rsidR="006D4E94" w:rsidRPr="00B2614F">
        <w:t>, karneval</w:t>
      </w:r>
      <w:r w:rsidR="00BB3BA5">
        <w:t xml:space="preserve">, </w:t>
      </w:r>
      <w:r w:rsidR="00257BAA" w:rsidRPr="00B2614F">
        <w:t xml:space="preserve">apod. </w:t>
      </w:r>
    </w:p>
    <w:p w:rsidR="00257BAA" w:rsidRPr="00B2614F" w:rsidRDefault="00257BAA" w:rsidP="00631F1E">
      <w:pPr>
        <w:pStyle w:val="Bezmezer"/>
        <w:jc w:val="left"/>
      </w:pPr>
      <w:r w:rsidRPr="00B2614F">
        <w:t>Samozřejmostí jsou</w:t>
      </w:r>
      <w:r w:rsidRPr="00B2614F">
        <w:rPr>
          <w:b/>
        </w:rPr>
        <w:t xml:space="preserve"> spontánní</w:t>
      </w:r>
      <w:r w:rsidRPr="00B2614F">
        <w:t xml:space="preserve"> aktivity, které vyplývají z každodenní činnosti </w:t>
      </w:r>
      <w:r w:rsidR="006D4E94" w:rsidRPr="00B2614F">
        <w:t xml:space="preserve">školní </w:t>
      </w:r>
      <w:r w:rsidRPr="00B2614F">
        <w:t>druži</w:t>
      </w:r>
      <w:r w:rsidR="006D4E94" w:rsidRPr="00B2614F">
        <w:t>ny. Jsou to neorganizované</w:t>
      </w:r>
      <w:r w:rsidR="00A16D91">
        <w:t xml:space="preserve"> </w:t>
      </w:r>
      <w:r w:rsidR="006D4E94" w:rsidRPr="00B2614F">
        <w:t>hry,</w:t>
      </w:r>
      <w:r w:rsidR="00A16D91">
        <w:t xml:space="preserve"> </w:t>
      </w:r>
      <w:r w:rsidR="006D4E94" w:rsidRPr="00B2614F">
        <w:t>při</w:t>
      </w:r>
      <w:r w:rsidR="00A16D91">
        <w:t xml:space="preserve"> </w:t>
      </w:r>
      <w:r w:rsidR="006D4E94" w:rsidRPr="00B2614F">
        <w:t>kterých si žáci sami volí jakou činností se chtějí zabývat.</w:t>
      </w:r>
      <w:r w:rsidR="00F8562B" w:rsidRPr="00B2614F">
        <w:t xml:space="preserve"> Ve školní družině žáci mají k těmto činnostem dostatek námětů a materiálního zabezpečení.</w:t>
      </w:r>
    </w:p>
    <w:p w:rsidR="005663EC" w:rsidRPr="00B2614F" w:rsidRDefault="00F8562B" w:rsidP="00631F1E">
      <w:pPr>
        <w:pStyle w:val="Bezmezer"/>
        <w:jc w:val="left"/>
      </w:pPr>
      <w:r w:rsidRPr="00B2614F">
        <w:t xml:space="preserve">Další formou práce ve školní družině je </w:t>
      </w:r>
      <w:r w:rsidRPr="00B2614F">
        <w:rPr>
          <w:b/>
        </w:rPr>
        <w:t>příprava na vyučování</w:t>
      </w:r>
      <w:r w:rsidR="00BB3BA5">
        <w:rPr>
          <w:b/>
        </w:rPr>
        <w:t xml:space="preserve">, </w:t>
      </w:r>
      <w:r w:rsidRPr="00B2614F">
        <w:t xml:space="preserve">při níž je využíváno specifických forem práce. Při vycházkách dochází k pozorování přírody a prohlubování poznatků o ní.  Formou zábavných kvízů a her dochází k procvičování učiva. Při pravidelných návštěvách knihovny, četbě časopisů a encyklopedií a prací na internet </w:t>
      </w:r>
      <w:r w:rsidR="005663EC" w:rsidRPr="00B2614F">
        <w:t>dochází k prohlubování a získávání nových poznatků. Při společném čtení a následném rozhovoru nad určitým textem dochází k rozvoji kritického, tvořivého ale i spolupracujícího myšlení.</w:t>
      </w:r>
      <w:r w:rsidR="00726BB3" w:rsidRPr="00B2614F">
        <w:t xml:space="preserve"> </w:t>
      </w:r>
      <w:r w:rsidR="005663EC" w:rsidRPr="00B2614F">
        <w:t>Vypracovávání domácích úkolů je možné po 15. hodině po dohodě s rodiči.</w:t>
      </w:r>
    </w:p>
    <w:p w:rsidR="00726BB3" w:rsidRPr="00B2614F" w:rsidRDefault="00726BB3" w:rsidP="00631F1E">
      <w:pPr>
        <w:pStyle w:val="Bezmezer"/>
        <w:jc w:val="left"/>
      </w:pPr>
      <w:r w:rsidRPr="00B2614F">
        <w:t>Nedílnou součástí je i či</w:t>
      </w:r>
      <w:r w:rsidR="00607D24" w:rsidRPr="00B2614F">
        <w:t xml:space="preserve">nnost </w:t>
      </w:r>
      <w:r w:rsidR="00607D24" w:rsidRPr="00B2614F">
        <w:rPr>
          <w:b/>
        </w:rPr>
        <w:t>odpočinková</w:t>
      </w:r>
      <w:r w:rsidR="00607D24" w:rsidRPr="00B2614F">
        <w:t>, při které se jedná především o aktivity klidového charakteru, jako je poslech četby, hudby, sledování video pohádek, ale i o aktivní odpočinek formou pohybových her, které kompenzují jednostrannou zátěž během školního vyučování.</w:t>
      </w:r>
    </w:p>
    <w:p w:rsidR="007E0AFC" w:rsidRDefault="007E0AFC" w:rsidP="00631F1E">
      <w:pPr>
        <w:spacing w:after="0" w:line="240" w:lineRule="auto"/>
        <w:rPr>
          <w:rFonts w:ascii="Times New Roman" w:hAnsi="Times New Roman"/>
          <w:spacing w:val="5"/>
          <w:sz w:val="36"/>
          <w:szCs w:val="36"/>
          <w:lang w:val="cs-CZ"/>
        </w:rPr>
      </w:pPr>
      <w:bookmarkStart w:id="16" w:name="_Toc335637013"/>
      <w:r>
        <w:br w:type="page"/>
      </w:r>
    </w:p>
    <w:p w:rsidR="00434F37" w:rsidRPr="00DA3FB0" w:rsidRDefault="009F6CEC" w:rsidP="00631F1E">
      <w:pPr>
        <w:pStyle w:val="Nadpis1"/>
        <w:jc w:val="left"/>
        <w:rPr>
          <w:b/>
          <w:sz w:val="32"/>
          <w:szCs w:val="32"/>
        </w:rPr>
      </w:pPr>
      <w:r w:rsidRPr="00DA3FB0">
        <w:rPr>
          <w:b/>
          <w:sz w:val="32"/>
          <w:szCs w:val="32"/>
        </w:rPr>
        <w:lastRenderedPageBreak/>
        <w:t>5</w:t>
      </w:r>
      <w:r w:rsidR="00DA3FB0">
        <w:rPr>
          <w:b/>
          <w:sz w:val="32"/>
          <w:szCs w:val="32"/>
        </w:rPr>
        <w:t>.</w:t>
      </w:r>
      <w:r w:rsidRPr="00DA3FB0">
        <w:rPr>
          <w:b/>
          <w:sz w:val="32"/>
          <w:szCs w:val="32"/>
        </w:rPr>
        <w:t xml:space="preserve"> OBSAH ZÁJMOVÉHO VZDĚLÁVÁNÍ</w:t>
      </w:r>
      <w:bookmarkEnd w:id="16"/>
    </w:p>
    <w:p w:rsidR="00434F37" w:rsidRPr="00B2614F" w:rsidRDefault="00434F37" w:rsidP="00631F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 xml:space="preserve">Obsah zájmového vzdělávání je navrhnut tak, aby </w:t>
      </w:r>
      <w:r w:rsidR="00CA13FE" w:rsidRPr="00B2614F">
        <w:rPr>
          <w:rFonts w:ascii="Times New Roman" w:hAnsi="Times New Roman"/>
          <w:sz w:val="24"/>
          <w:szCs w:val="24"/>
          <w:lang w:val="cs-CZ"/>
        </w:rPr>
        <w:t>všestranně rozvíjel osobnost žáka</w:t>
      </w:r>
      <w:r w:rsidRPr="00B2614F">
        <w:rPr>
          <w:rFonts w:ascii="Times New Roman" w:hAnsi="Times New Roman"/>
          <w:sz w:val="24"/>
          <w:szCs w:val="24"/>
          <w:lang w:val="cs-CZ"/>
        </w:rPr>
        <w:t xml:space="preserve"> i jeho specifické </w:t>
      </w:r>
      <w:r w:rsidR="00CA13FE" w:rsidRPr="00B2614F">
        <w:rPr>
          <w:rFonts w:ascii="Times New Roman" w:hAnsi="Times New Roman"/>
          <w:sz w:val="24"/>
          <w:szCs w:val="24"/>
          <w:lang w:val="cs-CZ"/>
        </w:rPr>
        <w:t xml:space="preserve">schopnosti </w:t>
      </w:r>
      <w:r w:rsidRPr="00B2614F">
        <w:rPr>
          <w:rFonts w:ascii="Times New Roman" w:hAnsi="Times New Roman"/>
          <w:sz w:val="24"/>
          <w:szCs w:val="24"/>
          <w:lang w:val="cs-CZ"/>
        </w:rPr>
        <w:t xml:space="preserve">dovednosti s přihlédnutím k věku, individuálním možnostem, zájmům a potřebám všech účastníků. </w:t>
      </w:r>
    </w:p>
    <w:p w:rsidR="00C722E7" w:rsidRDefault="00C722E7" w:rsidP="00631F1E">
      <w:pPr>
        <w:pStyle w:val="Citt"/>
      </w:pPr>
    </w:p>
    <w:p w:rsidR="00C722E7" w:rsidRPr="00C722E7" w:rsidRDefault="00C722E7" w:rsidP="00631F1E">
      <w:pPr>
        <w:rPr>
          <w:lang w:val="cs-CZ"/>
        </w:rPr>
      </w:pPr>
    </w:p>
    <w:p w:rsidR="00CB2137" w:rsidRPr="00B2614F" w:rsidRDefault="00CB2137" w:rsidP="00631F1E">
      <w:pPr>
        <w:pStyle w:val="Citt"/>
      </w:pPr>
      <w:r w:rsidRPr="00B2614F">
        <w:t>MY A LIDÉ KOLEM NÁS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237"/>
        <w:gridCol w:w="1345"/>
      </w:tblGrid>
      <w:tr w:rsidR="00D30193" w:rsidRPr="00D30193" w:rsidTr="00807836">
        <w:tc>
          <w:tcPr>
            <w:tcW w:w="1630" w:type="dxa"/>
            <w:tcBorders>
              <w:right w:val="nil"/>
            </w:tcBorders>
            <w:shd w:val="clear" w:color="auto" w:fill="C0C0C0"/>
          </w:tcPr>
          <w:p w:rsidR="00CB2137" w:rsidRPr="00D30193" w:rsidRDefault="00CB2137" w:rsidP="00631F1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C0C0C0"/>
          </w:tcPr>
          <w:p w:rsidR="00CB2137" w:rsidRPr="00D30193" w:rsidRDefault="00CB2137" w:rsidP="00631F1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C0C0C0"/>
          </w:tcPr>
          <w:p w:rsidR="00CB2137" w:rsidRPr="00D30193" w:rsidRDefault="00CB2137" w:rsidP="00631F1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30193">
              <w:rPr>
                <w:rFonts w:ascii="Times New Roman" w:hAnsi="Times New Roman"/>
                <w:b/>
                <w:sz w:val="20"/>
              </w:rPr>
              <w:t>kompetence</w:t>
            </w:r>
            <w:proofErr w:type="spellEnd"/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 w:val="restart"/>
          </w:tcPr>
          <w:p w:rsidR="00CB2137" w:rsidRPr="00B2614F" w:rsidRDefault="00CB2137" w:rsidP="00631F1E">
            <w:pPr>
              <w:pStyle w:val="Nadpis4"/>
            </w:pPr>
            <w:r w:rsidRPr="00B2614F">
              <w:t>Chráníme své zdraví</w:t>
            </w:r>
          </w:p>
        </w:tc>
        <w:tc>
          <w:tcPr>
            <w:tcW w:w="6237" w:type="dxa"/>
          </w:tcPr>
          <w:p w:rsidR="00E923E9" w:rsidRPr="00B2614F" w:rsidRDefault="00CB2137" w:rsidP="00631F1E">
            <w:pPr>
              <w:pStyle w:val="Citt"/>
            </w:pPr>
            <w:r w:rsidRPr="00B2614F">
              <w:t>Vyprávíme si o otužování a zdravém životním stylu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1, 3</w:t>
            </w:r>
          </w:p>
        </w:tc>
      </w:tr>
      <w:tr w:rsidR="00E923E9" w:rsidRPr="00B2614F" w:rsidTr="00807836">
        <w:trPr>
          <w:cantSplit/>
        </w:trPr>
        <w:tc>
          <w:tcPr>
            <w:tcW w:w="1630" w:type="dxa"/>
            <w:vMerge/>
          </w:tcPr>
          <w:p w:rsidR="00E923E9" w:rsidRPr="00B2614F" w:rsidRDefault="00E923E9" w:rsidP="00631F1E">
            <w:pPr>
              <w:pStyle w:val="Nadpis4"/>
            </w:pPr>
          </w:p>
        </w:tc>
        <w:tc>
          <w:tcPr>
            <w:tcW w:w="6237" w:type="dxa"/>
          </w:tcPr>
          <w:p w:rsidR="00E923E9" w:rsidRPr="00B2614F" w:rsidRDefault="00E923E9" w:rsidP="00631F1E">
            <w:pPr>
              <w:pStyle w:val="Citt"/>
            </w:pPr>
            <w:r w:rsidRPr="00B2614F">
              <w:t>Hrajeme pohybové hry</w:t>
            </w:r>
          </w:p>
        </w:tc>
        <w:tc>
          <w:tcPr>
            <w:tcW w:w="1345" w:type="dxa"/>
            <w:vAlign w:val="center"/>
          </w:tcPr>
          <w:p w:rsidR="00E923E9" w:rsidRPr="00B2614F" w:rsidRDefault="00E923E9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1, 4</w:t>
            </w:r>
            <w:r w:rsidR="00384F73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E923E9" w:rsidRPr="00B2614F" w:rsidTr="00807836">
        <w:trPr>
          <w:cantSplit/>
        </w:trPr>
        <w:tc>
          <w:tcPr>
            <w:tcW w:w="1630" w:type="dxa"/>
            <w:vMerge/>
          </w:tcPr>
          <w:p w:rsidR="00E923E9" w:rsidRPr="00B2614F" w:rsidRDefault="00E923E9" w:rsidP="00631F1E">
            <w:pPr>
              <w:pStyle w:val="Nadpis4"/>
            </w:pPr>
          </w:p>
        </w:tc>
        <w:tc>
          <w:tcPr>
            <w:tcW w:w="6237" w:type="dxa"/>
          </w:tcPr>
          <w:p w:rsidR="00E923E9" w:rsidRPr="00B2614F" w:rsidRDefault="00E923E9" w:rsidP="00631F1E">
            <w:pPr>
              <w:pStyle w:val="Citt"/>
            </w:pPr>
            <w:r w:rsidRPr="00B2614F">
              <w:t>Chodíme do přírody</w:t>
            </w:r>
          </w:p>
        </w:tc>
        <w:tc>
          <w:tcPr>
            <w:tcW w:w="1345" w:type="dxa"/>
            <w:vAlign w:val="center"/>
          </w:tcPr>
          <w:p w:rsidR="00E923E9" w:rsidRPr="00B2614F" w:rsidRDefault="00384F73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7</w:t>
            </w:r>
          </w:p>
        </w:tc>
      </w:tr>
      <w:tr w:rsidR="00E923E9" w:rsidRPr="00B2614F" w:rsidTr="00807836">
        <w:trPr>
          <w:cantSplit/>
        </w:trPr>
        <w:tc>
          <w:tcPr>
            <w:tcW w:w="1630" w:type="dxa"/>
            <w:vMerge/>
          </w:tcPr>
          <w:p w:rsidR="00E923E9" w:rsidRPr="00B2614F" w:rsidRDefault="00E923E9" w:rsidP="00631F1E">
            <w:pPr>
              <w:pStyle w:val="Nadpis4"/>
            </w:pPr>
          </w:p>
        </w:tc>
        <w:tc>
          <w:tcPr>
            <w:tcW w:w="6237" w:type="dxa"/>
          </w:tcPr>
          <w:p w:rsidR="00E923E9" w:rsidRPr="00B2614F" w:rsidRDefault="00E923E9" w:rsidP="00631F1E">
            <w:pPr>
              <w:pStyle w:val="Citt"/>
            </w:pPr>
            <w:r w:rsidRPr="00B2614F">
              <w:t>Procvičujeme své tělo</w:t>
            </w:r>
          </w:p>
        </w:tc>
        <w:tc>
          <w:tcPr>
            <w:tcW w:w="1345" w:type="dxa"/>
            <w:vAlign w:val="center"/>
          </w:tcPr>
          <w:p w:rsidR="00E923E9" w:rsidRPr="00B2614F" w:rsidRDefault="00384F73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Relaxujeme a odpočíváme  - využíváme balanční a rehabilitační pomůcky</w:t>
            </w:r>
          </w:p>
        </w:tc>
        <w:tc>
          <w:tcPr>
            <w:tcW w:w="1345" w:type="dxa"/>
            <w:vAlign w:val="center"/>
          </w:tcPr>
          <w:p w:rsidR="00CB2137" w:rsidRPr="00B2614F" w:rsidRDefault="00384F73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Ujasňujeme si hygienické zásady a dbáme na jejich dodržování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1, 3, 4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Hrajeme hry na rozvoj smyslového poznávání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1, 3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Učíme se ošetřovat drobná zranění</w:t>
            </w:r>
          </w:p>
        </w:tc>
        <w:tc>
          <w:tcPr>
            <w:tcW w:w="1345" w:type="dxa"/>
            <w:vAlign w:val="center"/>
          </w:tcPr>
          <w:p w:rsidR="00CB2137" w:rsidRPr="00B2614F" w:rsidRDefault="00384F73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CB2137" w:rsidRPr="00E1006F" w:rsidRDefault="00CB2137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CB2137" w:rsidRPr="00E1006F" w:rsidRDefault="00CB2137" w:rsidP="00631F1E">
            <w:pPr>
              <w:pStyle w:val="Citt"/>
            </w:pPr>
            <w:r w:rsidRPr="00E1006F">
              <w:t>Říkáme si, na co musíme dávat pozor na ulici, v dopravních prostředcích, ve škole a doma</w:t>
            </w:r>
            <w:r w:rsidR="00384F73" w:rsidRPr="00E1006F">
              <w:t>, respektujeme zásady bezpečnosti práce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1, 2, 3, 5</w:t>
            </w:r>
          </w:p>
        </w:tc>
      </w:tr>
      <w:tr w:rsidR="00384F73" w:rsidRPr="00B2614F" w:rsidTr="00807836">
        <w:trPr>
          <w:cantSplit/>
        </w:trPr>
        <w:tc>
          <w:tcPr>
            <w:tcW w:w="1630" w:type="dxa"/>
            <w:tcBorders>
              <w:bottom w:val="single" w:sz="12" w:space="0" w:color="auto"/>
            </w:tcBorders>
          </w:tcPr>
          <w:p w:rsidR="00384F73" w:rsidRPr="00B2614F" w:rsidRDefault="00384F73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384F73" w:rsidRPr="00B2614F" w:rsidRDefault="00384F73" w:rsidP="00631F1E">
            <w:pPr>
              <w:pStyle w:val="Citt"/>
            </w:pPr>
            <w:r w:rsidRPr="00B2614F">
              <w:t>Učíme se správné stravovací návyky, dodržujeme pitný režim, seznamujeme se se zdravou výživou a s fungováním lidského těla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384F73" w:rsidRPr="00B2614F" w:rsidRDefault="00384F73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1, 2, 3, 4, 5, 6, 7</w:t>
            </w:r>
          </w:p>
        </w:tc>
      </w:tr>
      <w:tr w:rsidR="007E610D" w:rsidRPr="00B2614F" w:rsidTr="00807836">
        <w:trPr>
          <w:cantSplit/>
        </w:trPr>
        <w:tc>
          <w:tcPr>
            <w:tcW w:w="1630" w:type="dxa"/>
            <w:tcBorders>
              <w:bottom w:val="single" w:sz="12" w:space="0" w:color="auto"/>
            </w:tcBorders>
          </w:tcPr>
          <w:p w:rsidR="007E610D" w:rsidRPr="00B2614F" w:rsidRDefault="007E610D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7E610D" w:rsidRPr="00B2614F" w:rsidRDefault="007E610D" w:rsidP="00631F1E">
            <w:pPr>
              <w:pStyle w:val="Citt"/>
            </w:pPr>
            <w:r w:rsidRPr="00B2614F">
              <w:t xml:space="preserve">Dodržujeme hlasovou hygienu, vzájemně si nasloucháme 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7E610D" w:rsidRPr="00B2614F" w:rsidRDefault="007E610D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3, 4, 5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  <w:r w:rsidRPr="00B2614F">
              <w:t xml:space="preserve">Rodina </w:t>
            </w:r>
            <w:r w:rsidRPr="00B2614F">
              <w:br/>
              <w:t>a kamarádi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CB2137" w:rsidRPr="00B2614F" w:rsidRDefault="00CB2137" w:rsidP="00631F1E">
            <w:pPr>
              <w:pStyle w:val="Citt"/>
            </w:pPr>
            <w:r w:rsidRPr="00B2614F">
              <w:t>Představujeme si povolání našich rodičů, pantomimicky je předvádíme a výtvarně ztvárňujeme</w:t>
            </w:r>
            <w:r w:rsidR="00230305" w:rsidRPr="00B2614F">
              <w:t>, orientujeme se v příbuzenských vztazích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1, 3, 4, 6</w:t>
            </w:r>
            <w:r w:rsidR="00384F73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Připravujeme dárky a přáníčka pro své blízké</w:t>
            </w:r>
          </w:p>
        </w:tc>
        <w:tc>
          <w:tcPr>
            <w:tcW w:w="1345" w:type="dxa"/>
            <w:vAlign w:val="center"/>
          </w:tcPr>
          <w:p w:rsidR="00CB2137" w:rsidRPr="00B2614F" w:rsidRDefault="00384F73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 xml:space="preserve">1,2, </w:t>
            </w:r>
            <w:r w:rsidR="00CB2137" w:rsidRPr="00B2614F">
              <w:rPr>
                <w:rFonts w:ascii="Times New Roman" w:hAnsi="Times New Roman"/>
                <w:sz w:val="24"/>
              </w:rPr>
              <w:t>4, 5, 6</w:t>
            </w:r>
            <w:r w:rsidRPr="00B2614F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7E610D" w:rsidRPr="00B2614F" w:rsidTr="00807836">
        <w:trPr>
          <w:cantSplit/>
        </w:trPr>
        <w:tc>
          <w:tcPr>
            <w:tcW w:w="1630" w:type="dxa"/>
            <w:vMerge/>
          </w:tcPr>
          <w:p w:rsidR="007E610D" w:rsidRPr="00B2614F" w:rsidRDefault="007E610D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7E610D" w:rsidRPr="00B2614F" w:rsidRDefault="007E610D" w:rsidP="00631F1E">
            <w:pPr>
              <w:pStyle w:val="Citt"/>
            </w:pPr>
            <w:r w:rsidRPr="00B2614F">
              <w:t>Mluvíme a chováme se slušně</w:t>
            </w:r>
          </w:p>
        </w:tc>
        <w:tc>
          <w:tcPr>
            <w:tcW w:w="1345" w:type="dxa"/>
            <w:vAlign w:val="center"/>
          </w:tcPr>
          <w:p w:rsidR="007E610D" w:rsidRPr="00B2614F" w:rsidRDefault="007E610D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3, 4, 5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Utužujeme kamarádské vztahy</w:t>
            </w:r>
            <w:r w:rsidR="00230305" w:rsidRPr="00B2614F">
              <w:t>, vytváříme pozitivní prostředí ve školní družině</w:t>
            </w:r>
            <w:r w:rsidR="007E610D" w:rsidRPr="00B2614F">
              <w:t>, pěstujeme respektující přístup k sobě I druhým, vzájemně si pomáháme</w:t>
            </w:r>
          </w:p>
        </w:tc>
        <w:tc>
          <w:tcPr>
            <w:tcW w:w="1345" w:type="dxa"/>
            <w:vAlign w:val="center"/>
          </w:tcPr>
          <w:p w:rsidR="00CB2137" w:rsidRPr="00B2614F" w:rsidRDefault="007E610D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 xml:space="preserve">2, </w:t>
            </w:r>
            <w:r w:rsidR="00384F73" w:rsidRPr="00B2614F">
              <w:rPr>
                <w:rFonts w:ascii="Times New Roman" w:hAnsi="Times New Roman"/>
                <w:sz w:val="24"/>
              </w:rPr>
              <w:t xml:space="preserve">3, </w:t>
            </w:r>
            <w:r w:rsidR="00CB2137" w:rsidRPr="00B2614F">
              <w:rPr>
                <w:rFonts w:ascii="Times New Roman" w:hAnsi="Times New Roman"/>
                <w:sz w:val="24"/>
              </w:rPr>
              <w:t>4, 5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Hrajeme seznamovací a poznávací hry</w:t>
            </w:r>
          </w:p>
        </w:tc>
        <w:tc>
          <w:tcPr>
            <w:tcW w:w="1345" w:type="dxa"/>
            <w:vAlign w:val="center"/>
          </w:tcPr>
          <w:p w:rsidR="00CB2137" w:rsidRPr="00B2614F" w:rsidRDefault="00384F73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3, 4, 5, 7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Pomáháme nemocným dětem, povídáme si o nich, navštěvujeme je</w:t>
            </w:r>
            <w:r w:rsidR="007E610D" w:rsidRPr="00B2614F">
              <w:t xml:space="preserve">, učíme se </w:t>
            </w:r>
            <w:proofErr w:type="spellStart"/>
            <w:r w:rsidR="007E610D" w:rsidRPr="00B2614F">
              <w:t>toleraci</w:t>
            </w:r>
            <w:proofErr w:type="spellEnd"/>
            <w:r w:rsidR="007E610D" w:rsidRPr="00B2614F">
              <w:t xml:space="preserve"> ke zdravotně a sociálně znevýhodněným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2, 3, 4, 5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Vyrábíme drobné dárky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4, 6</w:t>
            </w:r>
            <w:r w:rsidR="00384F73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Citt"/>
            </w:pPr>
            <w:r w:rsidRPr="00B2614F">
              <w:t>Zapojujeme se do různých dobročinných akcí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4,</w:t>
            </w:r>
            <w:r w:rsidR="00384F73" w:rsidRPr="00B2614F">
              <w:rPr>
                <w:rFonts w:ascii="Times New Roman" w:hAnsi="Times New Roman"/>
                <w:sz w:val="24"/>
              </w:rPr>
              <w:t xml:space="preserve"> 5,</w:t>
            </w:r>
            <w:r w:rsidRPr="00B2614F">
              <w:rPr>
                <w:rFonts w:ascii="Times New Roman" w:hAnsi="Times New Roman"/>
                <w:sz w:val="24"/>
              </w:rPr>
              <w:t xml:space="preserve"> </w:t>
            </w:r>
            <w:r w:rsidR="00384F73" w:rsidRPr="00B2614F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CB2137" w:rsidRPr="00B2614F" w:rsidRDefault="00CB2137" w:rsidP="00631F1E">
      <w:pPr>
        <w:rPr>
          <w:rFonts w:ascii="Times New Roman" w:hAnsi="Times New Roman"/>
        </w:rPr>
      </w:pPr>
    </w:p>
    <w:p w:rsidR="00CB2137" w:rsidRPr="00B2614F" w:rsidRDefault="00CB2137" w:rsidP="00631F1E">
      <w:pPr>
        <w:rPr>
          <w:rFonts w:ascii="Times New Roman" w:hAnsi="Times New Roman"/>
        </w:rPr>
      </w:pPr>
    </w:p>
    <w:p w:rsidR="00CB2137" w:rsidRPr="00B2614F" w:rsidRDefault="00CB2137" w:rsidP="00631F1E">
      <w:pPr>
        <w:rPr>
          <w:rFonts w:ascii="Times New Roman" w:hAnsi="Times New Roman"/>
        </w:rPr>
      </w:pPr>
    </w:p>
    <w:p w:rsidR="00CB2137" w:rsidRPr="00B2614F" w:rsidRDefault="00CB2137" w:rsidP="00631F1E">
      <w:pPr>
        <w:rPr>
          <w:rFonts w:ascii="Times New Roman" w:hAnsi="Times New Roman"/>
        </w:rPr>
      </w:pPr>
    </w:p>
    <w:p w:rsidR="00E1006F" w:rsidRDefault="00E1006F" w:rsidP="00631F1E">
      <w:pPr>
        <w:spacing w:after="0" w:line="240" w:lineRule="auto"/>
        <w:rPr>
          <w:rFonts w:ascii="Times New Roman" w:hAnsi="Times New Roman"/>
          <w:i/>
          <w:iCs/>
          <w:smallCaps/>
          <w:spacing w:val="5"/>
          <w:sz w:val="24"/>
          <w:szCs w:val="26"/>
        </w:rPr>
      </w:pPr>
      <w:r>
        <w:rPr>
          <w:rFonts w:ascii="Times New Roman" w:hAnsi="Times New Roman"/>
          <w:sz w:val="24"/>
        </w:rPr>
        <w:br w:type="page"/>
      </w:r>
    </w:p>
    <w:p w:rsidR="00CB2137" w:rsidRPr="00B2614F" w:rsidRDefault="00CB2137" w:rsidP="00631F1E">
      <w:pPr>
        <w:pStyle w:val="Citt"/>
      </w:pPr>
      <w:r w:rsidRPr="00B2614F">
        <w:lastRenderedPageBreak/>
        <w:t>JSME LIDÉ TŘETÍHO TISÍCILETÍ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237"/>
        <w:gridCol w:w="1345"/>
      </w:tblGrid>
      <w:tr w:rsidR="00D30193" w:rsidRPr="00D30193" w:rsidTr="00D62B2D">
        <w:tc>
          <w:tcPr>
            <w:tcW w:w="1630" w:type="dxa"/>
            <w:tcBorders>
              <w:right w:val="nil"/>
            </w:tcBorders>
            <w:shd w:val="clear" w:color="auto" w:fill="C0C0C0"/>
          </w:tcPr>
          <w:p w:rsidR="00E11773" w:rsidRPr="00D30193" w:rsidRDefault="00E11773" w:rsidP="00631F1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C0C0C0"/>
          </w:tcPr>
          <w:p w:rsidR="00E11773" w:rsidRPr="00D30193" w:rsidRDefault="00E11773" w:rsidP="00631F1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C0C0C0"/>
          </w:tcPr>
          <w:p w:rsidR="00E11773" w:rsidRPr="00D30193" w:rsidRDefault="00E11773" w:rsidP="00631F1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30193">
              <w:rPr>
                <w:rFonts w:ascii="Times New Roman" w:hAnsi="Times New Roman"/>
                <w:b/>
                <w:sz w:val="20"/>
              </w:rPr>
              <w:t>kompetence</w:t>
            </w:r>
            <w:proofErr w:type="spellEnd"/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 w:val="restart"/>
          </w:tcPr>
          <w:p w:rsidR="00CB2137" w:rsidRPr="00B2614F" w:rsidRDefault="0039731D" w:rsidP="00631F1E">
            <w:pPr>
              <w:pStyle w:val="Nadpis4"/>
            </w:pPr>
            <w:r w:rsidRPr="00B2614F">
              <w:t>Moderní technika</w:t>
            </w:r>
          </w:p>
        </w:tc>
        <w:tc>
          <w:tcPr>
            <w:tcW w:w="6237" w:type="dxa"/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Využíváme internet, učíme se na něm vyhledávat informace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Používáme výukové programy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1, 2, 3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Hrajeme logické a strategické počítačové hry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1, 2, 3, 6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Pracujeme s audiovizuální technikou – učíme se vybírat si z nabídky TV programů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1, 2, 4, 6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CB2137" w:rsidRPr="00EF3A5C" w:rsidRDefault="007E610D" w:rsidP="00631F1E">
            <w:pPr>
              <w:pStyle w:val="Nadpis4"/>
            </w:pPr>
            <w:r w:rsidRPr="00EF3A5C">
              <w:t xml:space="preserve">Hlavolamy </w:t>
            </w:r>
            <w:r w:rsidR="00D30193" w:rsidRPr="00EF3A5C">
              <w:br/>
            </w:r>
            <w:r w:rsidRPr="00EF3A5C">
              <w:t>a deskové hry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Soutěžíme ve skládání hlavolamů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1, 2, 3, 6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 xml:space="preserve">Luštíme </w:t>
            </w:r>
            <w:r w:rsidR="00C722E7" w:rsidRPr="00B2614F">
              <w:t>sudoku, rébusy, kvízy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1, 2, 6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Hrajeme moderní deskové - strategické a logické hry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1, 2, 3, 6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  <w:r w:rsidRPr="00B2614F">
              <w:t>Četba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Máme k dispozici dětské časopisy, encyklopedie a knihy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1, 3, 4, 6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Čteme na pokračování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1, 3, 6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Využíváme obecní knihovnu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1, 3, 4, 6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Kreslíme ilustrace ke knihám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3, 6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Povídáme si o rozečteném příběhu</w:t>
            </w:r>
            <w:r w:rsidR="007E610D" w:rsidRPr="00B2614F">
              <w:t>, učíme se vest dialog a diskutovat na určité téma, rozvíjíme kritické, tvořivé a spolupracující myšlení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2137" w:rsidRPr="00B2614F" w:rsidRDefault="007E610D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 xml:space="preserve">1, </w:t>
            </w:r>
            <w:r w:rsidR="00CB2137" w:rsidRPr="00B2614F">
              <w:rPr>
                <w:rFonts w:ascii="Times New Roman" w:hAnsi="Times New Roman"/>
                <w:sz w:val="24"/>
              </w:rPr>
              <w:t>2, 3, 4</w:t>
            </w:r>
            <w:r w:rsidRPr="00B2614F">
              <w:rPr>
                <w:rFonts w:ascii="Times New Roman" w:hAnsi="Times New Roman"/>
                <w:sz w:val="24"/>
              </w:rPr>
              <w:t>, 5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  <w:r w:rsidRPr="00B2614F">
              <w:t xml:space="preserve">Kreativita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Výtvarně zpracováváme nejrůznější materiály (kov, sklo, textil, dřevo, hlínu apod.)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1, 2, 3, 6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Učíme se nové výtvarné techniky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1, 2, 6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shd w:val="clear" w:color="auto" w:fill="auto"/>
          </w:tcPr>
          <w:p w:rsidR="00CB2137" w:rsidRPr="00B2614F" w:rsidRDefault="00CB2137" w:rsidP="00631F1E">
            <w:pPr>
              <w:pStyle w:val="Citt"/>
            </w:pPr>
            <w:r w:rsidRPr="00B2614F">
              <w:t>Rozlišujeme co je vkusné a nevkusné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1, 2, 5</w:t>
            </w:r>
          </w:p>
        </w:tc>
      </w:tr>
      <w:tr w:rsidR="00CB2137" w:rsidRPr="00B2614F" w:rsidTr="00E11773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:rsidR="0023173E" w:rsidRPr="00B2614F" w:rsidRDefault="00CB2137" w:rsidP="00631F1E">
            <w:pPr>
              <w:pStyle w:val="Citt"/>
            </w:pPr>
            <w:r w:rsidRPr="00B2614F">
              <w:t>Vyrábíme drobné bytové a módní doplňky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2, 4, 6</w:t>
            </w:r>
            <w:r w:rsidR="0033171D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23173E" w:rsidRPr="00B2614F" w:rsidTr="00E11773">
        <w:trPr>
          <w:cantSplit/>
        </w:trPr>
        <w:tc>
          <w:tcPr>
            <w:tcW w:w="1630" w:type="dxa"/>
            <w:tcBorders>
              <w:bottom w:val="single" w:sz="12" w:space="0" w:color="auto"/>
            </w:tcBorders>
          </w:tcPr>
          <w:p w:rsidR="0023173E" w:rsidRPr="00B2614F" w:rsidRDefault="0023173E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:rsidR="00004588" w:rsidRPr="00B2614F" w:rsidRDefault="0023173E" w:rsidP="00631F1E">
            <w:pPr>
              <w:pStyle w:val="Citt"/>
            </w:pPr>
            <w:r w:rsidRPr="00B2614F">
              <w:t>Hrajeme drobné scénky z běžného života, pohádky, vyrábíme loutky a hrajeme loutkové divadlo, hrajeme pantomimické hry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173E" w:rsidRPr="00B2614F" w:rsidRDefault="0023173E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1, 2, 3, 4, 5, 6, 7</w:t>
            </w:r>
          </w:p>
        </w:tc>
      </w:tr>
      <w:tr w:rsidR="00004588" w:rsidRPr="00B2614F" w:rsidTr="00E11773">
        <w:trPr>
          <w:cantSplit/>
        </w:trPr>
        <w:tc>
          <w:tcPr>
            <w:tcW w:w="1630" w:type="dxa"/>
            <w:tcBorders>
              <w:bottom w:val="single" w:sz="12" w:space="0" w:color="auto"/>
            </w:tcBorders>
          </w:tcPr>
          <w:p w:rsidR="00004588" w:rsidRPr="00B2614F" w:rsidRDefault="00004588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:rsidR="00004588" w:rsidRPr="00B2614F" w:rsidRDefault="00004588" w:rsidP="00631F1E">
            <w:pPr>
              <w:pStyle w:val="Citt"/>
            </w:pPr>
            <w:r w:rsidRPr="00B2614F">
              <w:t xml:space="preserve">Zpíváme lidové písničky a koledy, posloucháme oblíbenou hudbu a hudební pohádky, hrajeme hudebně pohybové hry 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4588" w:rsidRPr="00B2614F" w:rsidRDefault="00004588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3, 4, 7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  <w:r w:rsidRPr="00B2614F">
              <w:t xml:space="preserve">Jsme součástí přírody   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CB2137" w:rsidRPr="00B2614F" w:rsidRDefault="0033171D" w:rsidP="00631F1E">
            <w:pPr>
              <w:pStyle w:val="Citt"/>
            </w:pPr>
            <w:r w:rsidRPr="00B2614F">
              <w:t>Učíme se třídit odpad, udržujeme pořádek v prostorách družiny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1, 2, 4, 5</w:t>
            </w:r>
            <w:r w:rsidR="0033171D" w:rsidRPr="00B2614F">
              <w:rPr>
                <w:rFonts w:ascii="Times New Roman" w:hAnsi="Times New Roman"/>
                <w:sz w:val="24"/>
              </w:rPr>
              <w:t>, 6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Povídáme si o tom, jak člověk prospívá nebo škodí Zemi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1, 2, 3, 5</w:t>
            </w:r>
            <w:r w:rsidR="0033171D" w:rsidRPr="00B2614F">
              <w:rPr>
                <w:rFonts w:ascii="Times New Roman" w:hAnsi="Times New Roman"/>
                <w:sz w:val="24"/>
              </w:rPr>
              <w:t>, 6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Pořádáme vý</w:t>
            </w:r>
            <w:r w:rsidR="0033171D" w:rsidRPr="00B2614F">
              <w:t>pravy do přírody a využíváme ji ke svým hrám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1, 2, 6</w:t>
            </w:r>
            <w:r w:rsidR="0033171D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Tvoříme výrobky z přírodních materiálů (lisování, tisk, listová koláž, zvířátka z přírodnin, přírodní aranžmá apod.)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1, 2, 6</w:t>
            </w:r>
            <w:r w:rsidR="0033171D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Výtvarně zpracováváme odpadní materiály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1, 2, 5, 6</w:t>
            </w:r>
            <w:r w:rsidR="0033171D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33171D" w:rsidRPr="00B2614F" w:rsidRDefault="00CB2137" w:rsidP="00631F1E">
            <w:pPr>
              <w:pStyle w:val="Citt"/>
            </w:pPr>
            <w:r w:rsidRPr="00B2614F">
              <w:t>Kreslíme květiny, živočichy a v atlasech zvířat a rostlin vyhledáváme nejdůležitější údaje o nich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1, 2, 4, 6</w:t>
            </w:r>
            <w:r w:rsidR="0033171D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33171D" w:rsidRPr="00B2614F" w:rsidTr="00807836">
        <w:trPr>
          <w:cantSplit/>
        </w:trPr>
        <w:tc>
          <w:tcPr>
            <w:tcW w:w="1630" w:type="dxa"/>
            <w:vMerge/>
          </w:tcPr>
          <w:p w:rsidR="0033171D" w:rsidRPr="00B2614F" w:rsidRDefault="0033171D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33171D" w:rsidRPr="00B2614F" w:rsidRDefault="0033171D" w:rsidP="00631F1E">
            <w:pPr>
              <w:pStyle w:val="Citt"/>
            </w:pPr>
            <w:r w:rsidRPr="00B2614F">
              <w:t>Sledujeme roční cykly, využíváme, co nám jednotlivá roční období nabízejí</w:t>
            </w:r>
          </w:p>
        </w:tc>
        <w:tc>
          <w:tcPr>
            <w:tcW w:w="1345" w:type="dxa"/>
            <w:vAlign w:val="center"/>
          </w:tcPr>
          <w:p w:rsidR="0033171D" w:rsidRPr="00B2614F" w:rsidRDefault="0033171D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1, 2, 6, 7</w:t>
            </w:r>
          </w:p>
        </w:tc>
      </w:tr>
      <w:tr w:rsidR="0046000E" w:rsidRPr="00B2614F" w:rsidTr="00807836">
        <w:trPr>
          <w:cantSplit/>
        </w:trPr>
        <w:tc>
          <w:tcPr>
            <w:tcW w:w="1630" w:type="dxa"/>
            <w:vMerge/>
          </w:tcPr>
          <w:p w:rsidR="0046000E" w:rsidRPr="00B2614F" w:rsidRDefault="0046000E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46000E" w:rsidRPr="00B2614F" w:rsidRDefault="0046000E" w:rsidP="00631F1E">
            <w:pPr>
              <w:pStyle w:val="Citt"/>
            </w:pPr>
            <w:r w:rsidRPr="00B2614F">
              <w:t>Poznáváme vývoj lidské civilizace</w:t>
            </w:r>
          </w:p>
        </w:tc>
        <w:tc>
          <w:tcPr>
            <w:tcW w:w="1345" w:type="dxa"/>
            <w:vAlign w:val="center"/>
          </w:tcPr>
          <w:p w:rsidR="0046000E" w:rsidRPr="00B2614F" w:rsidRDefault="0046000E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1, 2, 5, 6</w:t>
            </w:r>
          </w:p>
        </w:tc>
      </w:tr>
      <w:tr w:rsidR="0046000E" w:rsidRPr="00B2614F" w:rsidTr="00807836">
        <w:trPr>
          <w:cantSplit/>
        </w:trPr>
        <w:tc>
          <w:tcPr>
            <w:tcW w:w="1630" w:type="dxa"/>
            <w:vMerge/>
          </w:tcPr>
          <w:p w:rsidR="0046000E" w:rsidRPr="00B2614F" w:rsidRDefault="0046000E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46000E" w:rsidRPr="00B2614F" w:rsidRDefault="0046000E" w:rsidP="00631F1E">
            <w:pPr>
              <w:pStyle w:val="Citt"/>
            </w:pPr>
            <w:r w:rsidRPr="00B2614F">
              <w:t>Orientujeme se v čase, učíme se hodiny, dny,</w:t>
            </w:r>
            <w:r w:rsidR="00E842CD" w:rsidRPr="00B2614F">
              <w:t xml:space="preserve"> měsíce, dodržujeme denní režim</w:t>
            </w:r>
          </w:p>
        </w:tc>
        <w:tc>
          <w:tcPr>
            <w:tcW w:w="1345" w:type="dxa"/>
            <w:vAlign w:val="center"/>
          </w:tcPr>
          <w:p w:rsidR="0046000E" w:rsidRPr="00B2614F" w:rsidRDefault="0046000E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1, 2, 4, 6</w:t>
            </w:r>
            <w:r w:rsidR="00E842CD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Citt"/>
            </w:pPr>
            <w:r w:rsidRPr="00B2614F">
              <w:t>Navrhujeme jak chránit přírodní prostředí v našem nejbližším okolí, život zvířat ve volné přírodě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1, 2, 3, 4, 5</w:t>
            </w:r>
          </w:p>
        </w:tc>
      </w:tr>
    </w:tbl>
    <w:p w:rsidR="00CB2137" w:rsidRPr="00B2614F" w:rsidRDefault="00CB2137" w:rsidP="00631F1E">
      <w:pPr>
        <w:pStyle w:val="Nadpis2"/>
        <w:rPr>
          <w:rFonts w:ascii="Times New Roman" w:hAnsi="Times New Roman"/>
        </w:rPr>
      </w:pPr>
    </w:p>
    <w:p w:rsidR="002560C4" w:rsidRPr="00B2614F" w:rsidRDefault="002560C4" w:rsidP="00631F1E">
      <w:pPr>
        <w:pStyle w:val="Zkladntext"/>
        <w:jc w:val="left"/>
        <w:rPr>
          <w:b/>
          <w:bCs/>
          <w:szCs w:val="26"/>
        </w:rPr>
      </w:pPr>
    </w:p>
    <w:p w:rsidR="00CB2137" w:rsidRPr="00B2614F" w:rsidRDefault="00CB2137" w:rsidP="00631F1E">
      <w:pPr>
        <w:pStyle w:val="Zkladntext"/>
        <w:jc w:val="left"/>
        <w:rPr>
          <w:b/>
          <w:bCs/>
          <w:szCs w:val="26"/>
        </w:rPr>
      </w:pPr>
    </w:p>
    <w:p w:rsidR="00CB2137" w:rsidRPr="00B2614F" w:rsidRDefault="00CB2137" w:rsidP="00631F1E">
      <w:pPr>
        <w:pStyle w:val="Zkladntext"/>
        <w:jc w:val="left"/>
      </w:pPr>
    </w:p>
    <w:p w:rsidR="00CB2137" w:rsidRPr="00B2614F" w:rsidRDefault="00CB2137" w:rsidP="00631F1E">
      <w:pPr>
        <w:pStyle w:val="Zkladntext"/>
        <w:jc w:val="left"/>
      </w:pPr>
    </w:p>
    <w:p w:rsidR="00E1006F" w:rsidRDefault="00E1006F" w:rsidP="00631F1E">
      <w:pPr>
        <w:spacing w:after="0" w:line="240" w:lineRule="auto"/>
        <w:rPr>
          <w:rFonts w:ascii="Times New Roman" w:hAnsi="Times New Roman"/>
          <w:i/>
          <w:iCs/>
          <w:smallCaps/>
          <w:spacing w:val="5"/>
          <w:sz w:val="24"/>
          <w:szCs w:val="26"/>
        </w:rPr>
      </w:pPr>
      <w:r>
        <w:rPr>
          <w:rFonts w:ascii="Times New Roman" w:hAnsi="Times New Roman"/>
          <w:sz w:val="24"/>
        </w:rPr>
        <w:br w:type="page"/>
      </w:r>
    </w:p>
    <w:p w:rsidR="00CB2137" w:rsidRPr="00B2614F" w:rsidRDefault="00CB2137" w:rsidP="00631F1E">
      <w:pPr>
        <w:pStyle w:val="Citt"/>
      </w:pPr>
      <w:r w:rsidRPr="00B2614F">
        <w:lastRenderedPageBreak/>
        <w:t>MÍSTO, KDE</w:t>
      </w:r>
      <w:r w:rsidRPr="00B2614F">
        <w:rPr>
          <w:b/>
        </w:rPr>
        <w:t xml:space="preserve"> </w:t>
      </w:r>
      <w:r w:rsidRPr="00B2614F">
        <w:t>ŽIJEME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237"/>
        <w:gridCol w:w="1345"/>
      </w:tblGrid>
      <w:tr w:rsidR="00D30193" w:rsidRPr="00D30193" w:rsidTr="00D62B2D">
        <w:tc>
          <w:tcPr>
            <w:tcW w:w="1630" w:type="dxa"/>
            <w:tcBorders>
              <w:right w:val="nil"/>
            </w:tcBorders>
            <w:shd w:val="clear" w:color="auto" w:fill="C0C0C0"/>
          </w:tcPr>
          <w:p w:rsidR="00E11773" w:rsidRPr="00D30193" w:rsidRDefault="00E11773" w:rsidP="00631F1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C0C0C0"/>
          </w:tcPr>
          <w:p w:rsidR="00E11773" w:rsidRPr="00D30193" w:rsidRDefault="00E11773" w:rsidP="00631F1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C0C0C0"/>
          </w:tcPr>
          <w:p w:rsidR="00E11773" w:rsidRPr="00D30193" w:rsidRDefault="00E11773" w:rsidP="00631F1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30193">
              <w:rPr>
                <w:rFonts w:ascii="Times New Roman" w:hAnsi="Times New Roman"/>
                <w:b/>
                <w:sz w:val="20"/>
              </w:rPr>
              <w:t>kompetence</w:t>
            </w:r>
            <w:proofErr w:type="spellEnd"/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 w:val="restart"/>
          </w:tcPr>
          <w:p w:rsidR="00CB2137" w:rsidRPr="00B2614F" w:rsidRDefault="00CB2137" w:rsidP="00631F1E">
            <w:pPr>
              <w:pStyle w:val="Nadpis4"/>
            </w:pPr>
            <w:r w:rsidRPr="00B2614F">
              <w:t>Doma</w:t>
            </w: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Představujeme svůj pokoj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3, 4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Stavíme ze stavebnic svůj dům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2, 4, 6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Citt"/>
            </w:pPr>
            <w:r w:rsidRPr="00B2614F">
              <w:t>Lepíme domy z krabic a krabiček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2, 6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  <w:r w:rsidRPr="00B2614F">
              <w:t>Cesta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CB2137" w:rsidRPr="00B2614F" w:rsidRDefault="00CB2137" w:rsidP="00631F1E">
            <w:pPr>
              <w:pStyle w:val="Citt"/>
            </w:pPr>
            <w:r w:rsidRPr="00B2614F">
              <w:t>Učíme se dopravní značky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1, 4, 5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Při procházce poznáváme</w:t>
            </w:r>
            <w:r w:rsidR="00D30193">
              <w:t xml:space="preserve"> </w:t>
            </w:r>
            <w:r w:rsidRPr="00B2614F">
              <w:t>kde</w:t>
            </w:r>
            <w:r w:rsidR="00FF5782">
              <w:t xml:space="preserve"> </w:t>
            </w:r>
            <w:r w:rsidRPr="00B2614F">
              <w:t xml:space="preserve"> kdo bydlí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1, 4, 5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Citt"/>
            </w:pPr>
            <w:r w:rsidRPr="00B2614F">
              <w:t>Ukazujeme si zajímavá místa</w:t>
            </w:r>
            <w:r w:rsidR="0033171D" w:rsidRPr="00B2614F">
              <w:t xml:space="preserve"> naší obce a okolí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CB2137" w:rsidRPr="00B2614F" w:rsidRDefault="0033171D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1, 4, 5, 7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  <w:r w:rsidRPr="00B2614F">
              <w:t>Škola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CB2137" w:rsidRPr="00B2614F" w:rsidRDefault="00CB2137" w:rsidP="00631F1E">
            <w:pPr>
              <w:pStyle w:val="Citt"/>
            </w:pPr>
            <w:r w:rsidRPr="00B2614F">
              <w:t>Seznamujeme se s prostředím školy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1, 4, 5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Vítáme</w:t>
            </w:r>
            <w:r w:rsidR="00D30193">
              <w:t xml:space="preserve"> </w:t>
            </w:r>
            <w:r w:rsidRPr="00B2614F">
              <w:t>prvňáčky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3, 4, 5</w:t>
            </w:r>
            <w:r w:rsidR="0033171D" w:rsidRPr="00B2614F">
              <w:rPr>
                <w:rFonts w:ascii="Times New Roman" w:hAnsi="Times New Roman"/>
                <w:sz w:val="24"/>
              </w:rPr>
              <w:t>, 6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Zdobíme prostory školní družiny a školy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4,</w:t>
            </w:r>
            <w:r w:rsidR="0033171D" w:rsidRPr="00B2614F">
              <w:rPr>
                <w:rFonts w:ascii="Times New Roman" w:hAnsi="Times New Roman"/>
                <w:sz w:val="24"/>
              </w:rPr>
              <w:t xml:space="preserve"> 5,</w:t>
            </w:r>
            <w:r w:rsidRPr="00B2614F">
              <w:rPr>
                <w:rFonts w:ascii="Times New Roman" w:hAnsi="Times New Roman"/>
                <w:sz w:val="24"/>
              </w:rPr>
              <w:t xml:space="preserve"> 6</w:t>
            </w:r>
            <w:r w:rsidR="0033171D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Připravujeme zápis a dárky pro budoucí prvňáky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3, 4, 5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Citt"/>
            </w:pPr>
            <w:r w:rsidRPr="00B2614F">
              <w:t>Malujeme školu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CB2137" w:rsidRPr="00B2614F" w:rsidRDefault="0033171D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1, 6, 7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CB2137" w:rsidRPr="00B2614F" w:rsidRDefault="00CB2137" w:rsidP="00631F1E">
            <w:pPr>
              <w:pStyle w:val="Nadpis4"/>
            </w:pPr>
            <w:r w:rsidRPr="00B2614F">
              <w:t xml:space="preserve">Region    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CB2137" w:rsidRPr="00B2614F" w:rsidRDefault="00CB2137" w:rsidP="00631F1E">
            <w:pPr>
              <w:pStyle w:val="Citt"/>
            </w:pPr>
            <w:r w:rsidRPr="00B2614F">
              <w:t>Procházíme se obcí a hledáme její zajímavosti</w:t>
            </w:r>
            <w:r w:rsidRPr="00B2614F">
              <w:br/>
              <w:t>(budovy, pomníky, dominanty)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1, 3, 4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Kreslíme a malujeme místa, kam rádi chodíme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3, 6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Vyprávíme si místní pověsti</w:t>
            </w:r>
          </w:p>
        </w:tc>
        <w:tc>
          <w:tcPr>
            <w:tcW w:w="1345" w:type="dxa"/>
            <w:vAlign w:val="center"/>
          </w:tcPr>
          <w:p w:rsidR="00CB2137" w:rsidRPr="00B2614F" w:rsidRDefault="00F83B4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1, 3, 4, 5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Prohlížíme si místní kroniku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</w:t>
            </w:r>
            <w:r w:rsidR="00F83B47" w:rsidRPr="00B2614F">
              <w:rPr>
                <w:rFonts w:ascii="Times New Roman" w:hAnsi="Times New Roman"/>
                <w:sz w:val="24"/>
              </w:rPr>
              <w:t xml:space="preserve"> 3, 4,</w:t>
            </w:r>
            <w:r w:rsidRPr="00B2614F">
              <w:rPr>
                <w:rFonts w:ascii="Times New Roman" w:hAnsi="Times New Roman"/>
                <w:sz w:val="24"/>
              </w:rPr>
              <w:t xml:space="preserve"> 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Čteme si z knih o historii našeho kraje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 xml:space="preserve">1, </w:t>
            </w:r>
            <w:r w:rsidR="00F83B47" w:rsidRPr="00B2614F">
              <w:rPr>
                <w:rFonts w:ascii="Times New Roman" w:hAnsi="Times New Roman"/>
                <w:sz w:val="24"/>
              </w:rPr>
              <w:t xml:space="preserve">3, 4, </w:t>
            </w:r>
            <w:r w:rsidRPr="00B2614F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Tvoříme jako staří řemeslníci (drátujeme, vyrábíme keramiku, ruční papír, batikujeme)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1, 2, 4, 6</w:t>
            </w:r>
            <w:r w:rsidR="00F83B47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4"/>
            </w:pPr>
          </w:p>
        </w:tc>
        <w:tc>
          <w:tcPr>
            <w:tcW w:w="6237" w:type="dxa"/>
          </w:tcPr>
          <w:p w:rsidR="00CB2137" w:rsidRPr="00E1006F" w:rsidRDefault="00CB2137" w:rsidP="00631F1E">
            <w:pPr>
              <w:pStyle w:val="Citt"/>
            </w:pPr>
            <w:r w:rsidRPr="00E1006F">
              <w:t>Připomínáme si staré zvyky – pořádáme příležitostné tradiční akce (</w:t>
            </w:r>
            <w:r w:rsidR="00E1006F" w:rsidRPr="00E1006F">
              <w:t xml:space="preserve">dušičky, advent, Vánoce, masopust </w:t>
            </w:r>
            <w:r w:rsidRPr="00E1006F">
              <w:t>apod.)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1, 2, 3, 4, 5, 6</w:t>
            </w:r>
            <w:r w:rsidR="00F83B47" w:rsidRPr="00B2614F">
              <w:rPr>
                <w:rFonts w:ascii="Times New Roman" w:hAnsi="Times New Roman"/>
                <w:sz w:val="24"/>
              </w:rPr>
              <w:t>, 7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 w:val="restart"/>
          </w:tcPr>
          <w:p w:rsidR="00CB2137" w:rsidRPr="00B2614F" w:rsidRDefault="00CB2137" w:rsidP="00631F1E">
            <w:pPr>
              <w:pStyle w:val="Nadpis4"/>
            </w:pPr>
            <w:r w:rsidRPr="00B2614F">
              <w:t>Evropa</w:t>
            </w: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Prohlížíme si mapu Evropy a ukazujeme jednotlivé státy a jejich hlavní měst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1,2,</w:t>
            </w:r>
            <w:r w:rsidR="00F83B47" w:rsidRPr="00B2614F">
              <w:rPr>
                <w:rFonts w:ascii="Times New Roman" w:hAnsi="Times New Roman"/>
                <w:sz w:val="24"/>
              </w:rPr>
              <w:t xml:space="preserve"> </w:t>
            </w:r>
            <w:r w:rsidRPr="00B2614F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2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Vyhledáváme a výtvarně ztvárňujeme památky, stavby, dominanty jednotlivých států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1,2,3,5,6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2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B2137" w:rsidRPr="00B2614F" w:rsidRDefault="00CB2137" w:rsidP="00631F1E">
            <w:pPr>
              <w:pStyle w:val="Citt"/>
            </w:pPr>
            <w:r w:rsidRPr="00B2614F">
              <w:t>Zajímáme se o gastronomické zvláštnosti</w:t>
            </w:r>
          </w:p>
        </w:tc>
        <w:tc>
          <w:tcPr>
            <w:tcW w:w="1345" w:type="dxa"/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1,2,3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</w:tcPr>
          <w:p w:rsidR="00CB2137" w:rsidRPr="00B2614F" w:rsidRDefault="00CB2137" w:rsidP="00631F1E">
            <w:pPr>
              <w:pStyle w:val="Nadpis2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Citt"/>
            </w:pPr>
            <w:r w:rsidRPr="00B2614F">
              <w:t>Připomínáme si evropské kulturní bohatství a lidi, zajímavé svými osudy či výsledky práce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CB2137" w:rsidRPr="00B2614F" w:rsidRDefault="00CB2137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1,2,3,4,5</w:t>
            </w:r>
          </w:p>
        </w:tc>
      </w:tr>
      <w:tr w:rsidR="00CB2137" w:rsidRPr="00B2614F" w:rsidTr="00807836">
        <w:trPr>
          <w:cantSplit/>
        </w:trPr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Nadpis2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CB2137" w:rsidRPr="00B2614F" w:rsidRDefault="00CB2137" w:rsidP="00631F1E">
            <w:pPr>
              <w:pStyle w:val="Citt"/>
            </w:pPr>
            <w:r w:rsidRPr="00B2614F">
              <w:t>Čteme si z knih evropských autorů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CB2137" w:rsidRPr="00B2614F" w:rsidRDefault="006C4CB0" w:rsidP="00631F1E">
            <w:pPr>
              <w:spacing w:after="0"/>
              <w:rPr>
                <w:rFonts w:ascii="Times New Roman" w:hAnsi="Times New Roman"/>
                <w:sz w:val="24"/>
              </w:rPr>
            </w:pPr>
            <w:r w:rsidRPr="00B2614F">
              <w:rPr>
                <w:rFonts w:ascii="Times New Roman" w:hAnsi="Times New Roman"/>
                <w:sz w:val="24"/>
              </w:rPr>
              <w:t>1,3, 7</w:t>
            </w:r>
          </w:p>
        </w:tc>
      </w:tr>
    </w:tbl>
    <w:p w:rsidR="00434F37" w:rsidRPr="00B2614F" w:rsidRDefault="00434F37" w:rsidP="00631F1E">
      <w:pPr>
        <w:pStyle w:val="Nadpis1"/>
        <w:jc w:val="left"/>
        <w:sectPr w:rsidR="00434F37" w:rsidRPr="00B2614F" w:rsidSect="00E11773">
          <w:footerReference w:type="default" r:id="rId11"/>
          <w:pgSz w:w="11906" w:h="16838"/>
          <w:pgMar w:top="851" w:right="1134" w:bottom="992" w:left="1134" w:header="709" w:footer="329" w:gutter="0"/>
          <w:cols w:space="708"/>
          <w:docGrid w:linePitch="360"/>
        </w:sectPr>
      </w:pPr>
    </w:p>
    <w:p w:rsidR="00434F37" w:rsidRPr="00DA3FB0" w:rsidRDefault="00E1006F" w:rsidP="00631F1E">
      <w:pPr>
        <w:autoSpaceDE w:val="0"/>
        <w:autoSpaceDN w:val="0"/>
        <w:adjustRightInd w:val="0"/>
        <w:spacing w:after="0" w:line="240" w:lineRule="auto"/>
        <w:rPr>
          <w:rStyle w:val="Nadpis1Char"/>
          <w:b/>
          <w:sz w:val="32"/>
          <w:szCs w:val="32"/>
          <w:lang w:val="cs-CZ"/>
        </w:rPr>
      </w:pPr>
      <w:bookmarkStart w:id="17" w:name="_Toc335637029"/>
      <w:r w:rsidRPr="00DA3FB0">
        <w:rPr>
          <w:rStyle w:val="Nadpis1Char"/>
          <w:b/>
          <w:sz w:val="32"/>
          <w:szCs w:val="32"/>
          <w:lang w:val="cs-CZ"/>
        </w:rPr>
        <w:lastRenderedPageBreak/>
        <w:t>6</w:t>
      </w:r>
      <w:r w:rsidR="00DA3FB0">
        <w:rPr>
          <w:rStyle w:val="Nadpis1Char"/>
          <w:b/>
          <w:sz w:val="32"/>
          <w:szCs w:val="32"/>
          <w:lang w:val="cs-CZ"/>
        </w:rPr>
        <w:t>.</w:t>
      </w:r>
      <w:r w:rsidR="00434F37" w:rsidRPr="00DA3FB0">
        <w:rPr>
          <w:rStyle w:val="Nadpis1Char"/>
          <w:b/>
          <w:sz w:val="32"/>
          <w:szCs w:val="32"/>
          <w:lang w:val="cs-CZ"/>
        </w:rPr>
        <w:t xml:space="preserve"> HODNOCENÍ, AUTOEVALUACE</w:t>
      </w:r>
      <w:bookmarkEnd w:id="17"/>
    </w:p>
    <w:p w:rsidR="00434F37" w:rsidRPr="00DA3FB0" w:rsidRDefault="00E1006F" w:rsidP="00631F1E">
      <w:pPr>
        <w:pStyle w:val="Nadpis2"/>
        <w:rPr>
          <w:rFonts w:ascii="Times New Roman" w:hAnsi="Times New Roman"/>
          <w:b/>
          <w:smallCaps w:val="0"/>
          <w:lang w:val="cs-CZ"/>
        </w:rPr>
      </w:pPr>
      <w:bookmarkStart w:id="18" w:name="_Toc335637030"/>
      <w:r w:rsidRPr="00DA3FB0">
        <w:rPr>
          <w:rFonts w:ascii="Times New Roman" w:hAnsi="Times New Roman"/>
          <w:b/>
          <w:smallCaps w:val="0"/>
          <w:lang w:val="cs-CZ"/>
        </w:rPr>
        <w:t>6</w:t>
      </w:r>
      <w:r w:rsidR="00434F37" w:rsidRPr="00DA3FB0">
        <w:rPr>
          <w:rFonts w:ascii="Times New Roman" w:hAnsi="Times New Roman"/>
          <w:b/>
          <w:smallCaps w:val="0"/>
          <w:lang w:val="cs-CZ"/>
        </w:rPr>
        <w:t>.1 Hodnocení žáků</w:t>
      </w:r>
      <w:bookmarkEnd w:id="18"/>
    </w:p>
    <w:p w:rsidR="00434F37" w:rsidRPr="00B2614F" w:rsidRDefault="00434F37" w:rsidP="00631F1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>Hodnocení žáků probíhá průběžně,</w:t>
      </w:r>
      <w:r w:rsidR="004C0DE4" w:rsidRPr="00B2614F">
        <w:rPr>
          <w:rFonts w:ascii="Times New Roman" w:hAnsi="Times New Roman"/>
          <w:sz w:val="24"/>
          <w:szCs w:val="24"/>
          <w:lang w:val="cs-CZ"/>
        </w:rPr>
        <w:t xml:space="preserve"> vždy při ukončení</w:t>
      </w:r>
      <w:r w:rsidRPr="00B2614F">
        <w:rPr>
          <w:rFonts w:ascii="Times New Roman" w:hAnsi="Times New Roman"/>
          <w:sz w:val="24"/>
          <w:szCs w:val="24"/>
          <w:lang w:val="cs-CZ"/>
        </w:rPr>
        <w:t xml:space="preserve"> jednotlivých činností.</w:t>
      </w:r>
      <w:r w:rsidR="002560C4" w:rsidRPr="00B2614F">
        <w:rPr>
          <w:rFonts w:ascii="Times New Roman" w:hAnsi="Times New Roman"/>
          <w:sz w:val="24"/>
          <w:szCs w:val="24"/>
          <w:lang w:val="cs-CZ"/>
        </w:rPr>
        <w:t xml:space="preserve"> Účast ve školní družině</w:t>
      </w:r>
      <w:r w:rsidRPr="00B2614F">
        <w:rPr>
          <w:rFonts w:ascii="Times New Roman" w:hAnsi="Times New Roman"/>
          <w:sz w:val="24"/>
          <w:szCs w:val="24"/>
          <w:lang w:val="cs-CZ"/>
        </w:rPr>
        <w:t xml:space="preserve"> je založena na dobrovolnosti,</w:t>
      </w:r>
      <w:r w:rsidR="00E1006F">
        <w:rPr>
          <w:rFonts w:ascii="Times New Roman" w:hAnsi="Times New Roman"/>
          <w:sz w:val="24"/>
          <w:szCs w:val="24"/>
          <w:lang w:val="cs-CZ"/>
        </w:rPr>
        <w:t xml:space="preserve"> a proto </w:t>
      </w:r>
      <w:r w:rsidR="002560C4" w:rsidRPr="00B2614F">
        <w:rPr>
          <w:rFonts w:ascii="Times New Roman" w:hAnsi="Times New Roman"/>
          <w:sz w:val="24"/>
          <w:szCs w:val="24"/>
          <w:lang w:val="cs-CZ"/>
        </w:rPr>
        <w:t>je vhodné</w:t>
      </w:r>
      <w:r w:rsidRPr="00B2614F">
        <w:rPr>
          <w:rFonts w:ascii="Times New Roman" w:hAnsi="Times New Roman"/>
          <w:sz w:val="24"/>
          <w:szCs w:val="24"/>
          <w:lang w:val="cs-CZ"/>
        </w:rPr>
        <w:t xml:space="preserve">, aby hodnocení mělo především motivační charakter. </w:t>
      </w:r>
      <w:r w:rsidR="002560C4" w:rsidRPr="00B2614F">
        <w:rPr>
          <w:rFonts w:ascii="Times New Roman" w:hAnsi="Times New Roman"/>
          <w:sz w:val="24"/>
          <w:szCs w:val="24"/>
          <w:lang w:val="cs-CZ"/>
        </w:rPr>
        <w:t>Nejde nám vždy jen o výsledek, ale i o proces činnosti a např. i o to, zda žák danou činnost dokončí.</w:t>
      </w:r>
    </w:p>
    <w:p w:rsidR="00434F37" w:rsidRPr="00DA3FB0" w:rsidRDefault="00D30193" w:rsidP="00631F1E">
      <w:pPr>
        <w:pStyle w:val="Nadpis2"/>
        <w:numPr>
          <w:ilvl w:val="1"/>
          <w:numId w:val="5"/>
        </w:numPr>
        <w:rPr>
          <w:rFonts w:ascii="Times New Roman" w:hAnsi="Times New Roman"/>
          <w:b/>
          <w:smallCaps w:val="0"/>
          <w:lang w:val="cs-CZ"/>
        </w:rPr>
      </w:pPr>
      <w:bookmarkStart w:id="19" w:name="_Toc335637031"/>
      <w:r w:rsidRPr="00DA3FB0">
        <w:rPr>
          <w:rFonts w:ascii="Times New Roman" w:hAnsi="Times New Roman"/>
          <w:b/>
          <w:smallCaps w:val="0"/>
          <w:lang w:val="cs-CZ"/>
        </w:rPr>
        <w:t xml:space="preserve"> </w:t>
      </w:r>
      <w:proofErr w:type="spellStart"/>
      <w:r w:rsidR="00434F37" w:rsidRPr="00DA3FB0">
        <w:rPr>
          <w:rFonts w:ascii="Times New Roman" w:hAnsi="Times New Roman"/>
          <w:b/>
          <w:smallCaps w:val="0"/>
          <w:lang w:val="cs-CZ"/>
        </w:rPr>
        <w:t>Autoevaluace</w:t>
      </w:r>
      <w:bookmarkEnd w:id="19"/>
      <w:proofErr w:type="spellEnd"/>
    </w:p>
    <w:p w:rsidR="00434F37" w:rsidRPr="00B2614F" w:rsidRDefault="00DA3FB0" w:rsidP="00631F1E">
      <w:pPr>
        <w:autoSpaceDE w:val="0"/>
        <w:autoSpaceDN w:val="0"/>
        <w:adjustRightInd w:val="0"/>
        <w:spacing w:after="0"/>
        <w:ind w:firstLine="37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J</w:t>
      </w:r>
      <w:r w:rsidR="00434F37" w:rsidRPr="00B2614F">
        <w:rPr>
          <w:rFonts w:ascii="Times New Roman" w:hAnsi="Times New Roman"/>
          <w:bCs/>
          <w:sz w:val="24"/>
          <w:szCs w:val="24"/>
          <w:lang w:val="cs-CZ"/>
        </w:rPr>
        <w:t>e proces zjišťování a vyhodnocování pedagogického působení a výsledku.</w:t>
      </w:r>
      <w:r w:rsidR="002560C4" w:rsidRPr="00B2614F">
        <w:rPr>
          <w:rFonts w:ascii="Times New Roman" w:hAnsi="Times New Roman"/>
          <w:sz w:val="24"/>
          <w:szCs w:val="24"/>
          <w:lang w:val="cs-CZ"/>
        </w:rPr>
        <w:t xml:space="preserve"> K</w:t>
      </w:r>
      <w:r w:rsidR="00434F37" w:rsidRPr="00B2614F">
        <w:rPr>
          <w:rFonts w:ascii="Times New Roman" w:hAnsi="Times New Roman"/>
          <w:sz w:val="24"/>
          <w:szCs w:val="24"/>
          <w:lang w:val="cs-CZ"/>
        </w:rPr>
        <w:t>aždá vychovatelka průběžně hodnotí vlastní práci</w:t>
      </w:r>
      <w:r>
        <w:rPr>
          <w:rFonts w:ascii="Times New Roman" w:hAnsi="Times New Roman"/>
          <w:sz w:val="24"/>
          <w:szCs w:val="24"/>
          <w:lang w:val="cs-CZ"/>
        </w:rPr>
        <w:t>.</w:t>
      </w:r>
      <w:r w:rsidR="00434F37" w:rsidRPr="00B2614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560C4" w:rsidRPr="00B2614F">
        <w:rPr>
          <w:rFonts w:ascii="Times New Roman" w:hAnsi="Times New Roman"/>
          <w:sz w:val="24"/>
          <w:szCs w:val="24"/>
          <w:lang w:val="cs-CZ"/>
        </w:rPr>
        <w:t>Evaluaci provádí i obě</w:t>
      </w:r>
      <w:r w:rsidR="00434F37" w:rsidRPr="00B2614F">
        <w:rPr>
          <w:rFonts w:ascii="Times New Roman" w:hAnsi="Times New Roman"/>
          <w:sz w:val="24"/>
          <w:szCs w:val="24"/>
          <w:lang w:val="cs-CZ"/>
        </w:rPr>
        <w:t xml:space="preserve"> vyc</w:t>
      </w:r>
      <w:r w:rsidR="002560C4" w:rsidRPr="00B2614F">
        <w:rPr>
          <w:rFonts w:ascii="Times New Roman" w:hAnsi="Times New Roman"/>
          <w:sz w:val="24"/>
          <w:szCs w:val="24"/>
          <w:lang w:val="cs-CZ"/>
        </w:rPr>
        <w:t>hovatel</w:t>
      </w:r>
      <w:r w:rsidR="00434F37" w:rsidRPr="00B2614F">
        <w:rPr>
          <w:rFonts w:ascii="Times New Roman" w:hAnsi="Times New Roman"/>
          <w:sz w:val="24"/>
          <w:szCs w:val="24"/>
          <w:lang w:val="cs-CZ"/>
        </w:rPr>
        <w:t>k</w:t>
      </w:r>
      <w:r w:rsidR="002560C4" w:rsidRPr="00B2614F">
        <w:rPr>
          <w:rFonts w:ascii="Times New Roman" w:hAnsi="Times New Roman"/>
          <w:sz w:val="24"/>
          <w:szCs w:val="24"/>
          <w:lang w:val="cs-CZ"/>
        </w:rPr>
        <w:t>y vzájemně. V</w:t>
      </w:r>
      <w:r w:rsidR="00434F37" w:rsidRPr="00B2614F">
        <w:rPr>
          <w:rFonts w:ascii="Times New Roman" w:hAnsi="Times New Roman"/>
          <w:sz w:val="24"/>
          <w:szCs w:val="24"/>
          <w:lang w:val="cs-CZ"/>
        </w:rPr>
        <w:t>ýchovnou práci v družině hodnotí vedení školy,</w:t>
      </w:r>
      <w:r w:rsidR="00E5011E" w:rsidRPr="00B2614F">
        <w:rPr>
          <w:rFonts w:ascii="Times New Roman" w:hAnsi="Times New Roman"/>
          <w:sz w:val="24"/>
          <w:szCs w:val="24"/>
          <w:lang w:val="cs-CZ"/>
        </w:rPr>
        <w:t xml:space="preserve"> především z hlediska naplňování</w:t>
      </w:r>
      <w:r w:rsidR="00E1006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5011E" w:rsidRPr="00B2614F">
        <w:rPr>
          <w:rFonts w:ascii="Times New Roman" w:hAnsi="Times New Roman"/>
          <w:sz w:val="24"/>
          <w:szCs w:val="24"/>
          <w:lang w:val="cs-CZ"/>
        </w:rPr>
        <w:t>vytčených cílů.</w:t>
      </w:r>
    </w:p>
    <w:p w:rsidR="00434F37" w:rsidRPr="00B2614F" w:rsidRDefault="00434F37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206E5" w:rsidRPr="00B2614F" w:rsidRDefault="00D206E5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206E5" w:rsidRPr="00B2614F" w:rsidRDefault="00D206E5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206E5" w:rsidRPr="00B2614F" w:rsidRDefault="00D206E5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116151" w:rsidRPr="00B2614F" w:rsidRDefault="00116151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116151" w:rsidRPr="00B2614F" w:rsidRDefault="00116151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116151" w:rsidRPr="00B2614F" w:rsidRDefault="00116151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116151" w:rsidRPr="00B2614F" w:rsidRDefault="00116151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116151" w:rsidRPr="00B2614F" w:rsidRDefault="00116151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116151" w:rsidRPr="00B2614F" w:rsidRDefault="00116151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116151" w:rsidRPr="00B2614F" w:rsidRDefault="00116151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206E5" w:rsidRDefault="00D206E5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30193" w:rsidRDefault="00D30193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30193" w:rsidRDefault="00D30193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30193" w:rsidRDefault="00D30193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30193" w:rsidRDefault="00D30193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30193" w:rsidRDefault="00D30193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C722E7" w:rsidRDefault="00C722E7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C722E7" w:rsidRDefault="00C722E7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C722E7" w:rsidRDefault="00C722E7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C722E7" w:rsidRDefault="00C722E7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C722E7" w:rsidRDefault="00C722E7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30193" w:rsidRDefault="00D30193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30193" w:rsidRDefault="00D30193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30193" w:rsidRDefault="00D30193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30193" w:rsidRPr="00B2614F" w:rsidRDefault="00D30193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D206E5" w:rsidRPr="00B2614F" w:rsidRDefault="00D206E5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>Použitá literatura:</w:t>
      </w:r>
    </w:p>
    <w:p w:rsidR="00D206E5" w:rsidRPr="00B2614F" w:rsidRDefault="00D206E5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  <w:r w:rsidRPr="00B2614F">
        <w:rPr>
          <w:rFonts w:ascii="Times New Roman" w:hAnsi="Times New Roman"/>
          <w:sz w:val="24"/>
          <w:szCs w:val="24"/>
          <w:lang w:val="cs-CZ"/>
        </w:rPr>
        <w:t xml:space="preserve">HÁJEK, Břetislav a kol., 2007. </w:t>
      </w:r>
      <w:r w:rsidRPr="00B2614F">
        <w:rPr>
          <w:rFonts w:ascii="Times New Roman" w:hAnsi="Times New Roman"/>
          <w:i/>
          <w:sz w:val="24"/>
          <w:szCs w:val="24"/>
          <w:lang w:val="cs-CZ"/>
        </w:rPr>
        <w:t>Jak vytvořit vzdělávací program pro školní družiny</w:t>
      </w:r>
      <w:r w:rsidRPr="00B2614F">
        <w:rPr>
          <w:rFonts w:ascii="Times New Roman" w:hAnsi="Times New Roman"/>
          <w:sz w:val="24"/>
          <w:szCs w:val="24"/>
          <w:lang w:val="cs-CZ"/>
        </w:rPr>
        <w:t>. Praha: Portál. ISBN 978-807367-233-1.</w:t>
      </w:r>
    </w:p>
    <w:p w:rsidR="00D206E5" w:rsidRPr="00B2614F" w:rsidRDefault="00D206E5" w:rsidP="00631F1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cs-CZ"/>
        </w:rPr>
      </w:pPr>
    </w:p>
    <w:sectPr w:rsidR="00D206E5" w:rsidRPr="00B2614F" w:rsidSect="00CE04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9F" w:rsidRDefault="00B6069F" w:rsidP="004870FC">
      <w:pPr>
        <w:spacing w:after="0" w:line="240" w:lineRule="auto"/>
      </w:pPr>
      <w:r>
        <w:separator/>
      </w:r>
    </w:p>
    <w:p w:rsidR="00B6069F" w:rsidRDefault="00B6069F"/>
  </w:endnote>
  <w:endnote w:type="continuationSeparator" w:id="0">
    <w:p w:rsidR="00B6069F" w:rsidRDefault="00B6069F" w:rsidP="004870FC">
      <w:pPr>
        <w:spacing w:after="0" w:line="240" w:lineRule="auto"/>
      </w:pPr>
      <w:r>
        <w:continuationSeparator/>
      </w:r>
    </w:p>
    <w:p w:rsidR="00B6069F" w:rsidRDefault="00B60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0E" w:rsidRDefault="003C4A0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6AB9">
      <w:rPr>
        <w:noProof/>
      </w:rPr>
      <w:t>3</w:t>
    </w:r>
    <w:r>
      <w:rPr>
        <w:noProof/>
      </w:rPr>
      <w:fldChar w:fldCharType="end"/>
    </w:r>
  </w:p>
  <w:p w:rsidR="003C4A0E" w:rsidRDefault="003C4A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9F" w:rsidRDefault="00B6069F" w:rsidP="004870FC">
      <w:pPr>
        <w:spacing w:after="0" w:line="240" w:lineRule="auto"/>
      </w:pPr>
      <w:r>
        <w:separator/>
      </w:r>
    </w:p>
    <w:p w:rsidR="00B6069F" w:rsidRDefault="00B6069F"/>
  </w:footnote>
  <w:footnote w:type="continuationSeparator" w:id="0">
    <w:p w:rsidR="00B6069F" w:rsidRDefault="00B6069F" w:rsidP="004870FC">
      <w:pPr>
        <w:spacing w:after="0" w:line="240" w:lineRule="auto"/>
      </w:pPr>
      <w:r>
        <w:continuationSeparator/>
      </w:r>
    </w:p>
    <w:p w:rsidR="00B6069F" w:rsidRDefault="00B606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548"/>
    <w:multiLevelType w:val="hybridMultilevel"/>
    <w:tmpl w:val="49140380"/>
    <w:lvl w:ilvl="0" w:tplc="AFC8FCF6">
      <w:start w:val="1"/>
      <w:numFmt w:val="decimal"/>
      <w:pStyle w:val="Nadpis6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B4429"/>
    <w:multiLevelType w:val="multilevel"/>
    <w:tmpl w:val="2EA6FED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4F35DFC"/>
    <w:multiLevelType w:val="hybridMultilevel"/>
    <w:tmpl w:val="11B25044"/>
    <w:lvl w:ilvl="0" w:tplc="0405000F">
      <w:start w:val="1"/>
      <w:numFmt w:val="decimal"/>
      <w:pStyle w:val="VetvtextuRVPZVCharPed3b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26595A"/>
    <w:multiLevelType w:val="hybridMultilevel"/>
    <w:tmpl w:val="DCF8AB5A"/>
    <w:lvl w:ilvl="0" w:tplc="092E98E8">
      <w:start w:val="1"/>
      <w:numFmt w:val="bullet"/>
      <w:pStyle w:val="Nadpis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D41E90"/>
    <w:multiLevelType w:val="hybridMultilevel"/>
    <w:tmpl w:val="81529672"/>
    <w:lvl w:ilvl="0" w:tplc="F87C3B46">
      <w:start w:val="1"/>
      <w:numFmt w:val="bullet"/>
      <w:pStyle w:val="CleodrkyRVPZVTu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ED"/>
    <w:rsid w:val="00000A83"/>
    <w:rsid w:val="00004588"/>
    <w:rsid w:val="00004A5C"/>
    <w:rsid w:val="00020490"/>
    <w:rsid w:val="00020B7E"/>
    <w:rsid w:val="00026D74"/>
    <w:rsid w:val="0003164F"/>
    <w:rsid w:val="000329EC"/>
    <w:rsid w:val="00036C14"/>
    <w:rsid w:val="000372D8"/>
    <w:rsid w:val="00041F63"/>
    <w:rsid w:val="00043FE9"/>
    <w:rsid w:val="00060443"/>
    <w:rsid w:val="000711C5"/>
    <w:rsid w:val="00083FC4"/>
    <w:rsid w:val="00087371"/>
    <w:rsid w:val="000B0CE6"/>
    <w:rsid w:val="000C14E6"/>
    <w:rsid w:val="000C6665"/>
    <w:rsid w:val="000D1623"/>
    <w:rsid w:val="000E1BBC"/>
    <w:rsid w:val="000E3FF6"/>
    <w:rsid w:val="000E7633"/>
    <w:rsid w:val="000F198E"/>
    <w:rsid w:val="000F303A"/>
    <w:rsid w:val="000F4B10"/>
    <w:rsid w:val="000F60EE"/>
    <w:rsid w:val="0010438D"/>
    <w:rsid w:val="001069DB"/>
    <w:rsid w:val="001074E1"/>
    <w:rsid w:val="00116151"/>
    <w:rsid w:val="0012448E"/>
    <w:rsid w:val="00132016"/>
    <w:rsid w:val="0013681D"/>
    <w:rsid w:val="00136D7F"/>
    <w:rsid w:val="00136E8F"/>
    <w:rsid w:val="00140BCB"/>
    <w:rsid w:val="00144F2E"/>
    <w:rsid w:val="001556EA"/>
    <w:rsid w:val="0015630C"/>
    <w:rsid w:val="00163152"/>
    <w:rsid w:val="00166012"/>
    <w:rsid w:val="00166329"/>
    <w:rsid w:val="00171A1D"/>
    <w:rsid w:val="00172830"/>
    <w:rsid w:val="00172935"/>
    <w:rsid w:val="00173A6C"/>
    <w:rsid w:val="001740AC"/>
    <w:rsid w:val="00174B6F"/>
    <w:rsid w:val="00187CF6"/>
    <w:rsid w:val="00195E37"/>
    <w:rsid w:val="001A0CB7"/>
    <w:rsid w:val="001A3287"/>
    <w:rsid w:val="001A77D7"/>
    <w:rsid w:val="001B25CD"/>
    <w:rsid w:val="001B27D4"/>
    <w:rsid w:val="001B7899"/>
    <w:rsid w:val="001C2B00"/>
    <w:rsid w:val="001C52F5"/>
    <w:rsid w:val="001C5D96"/>
    <w:rsid w:val="001F3E88"/>
    <w:rsid w:val="001F65CF"/>
    <w:rsid w:val="001F6A3C"/>
    <w:rsid w:val="00204590"/>
    <w:rsid w:val="00206C32"/>
    <w:rsid w:val="00210153"/>
    <w:rsid w:val="00212B7F"/>
    <w:rsid w:val="002219D4"/>
    <w:rsid w:val="00224910"/>
    <w:rsid w:val="002260F8"/>
    <w:rsid w:val="00230305"/>
    <w:rsid w:val="0023173E"/>
    <w:rsid w:val="00245D40"/>
    <w:rsid w:val="00252F0F"/>
    <w:rsid w:val="002560C4"/>
    <w:rsid w:val="00257BAA"/>
    <w:rsid w:val="00260AA0"/>
    <w:rsid w:val="00264FD7"/>
    <w:rsid w:val="00270395"/>
    <w:rsid w:val="00271B0A"/>
    <w:rsid w:val="00272A94"/>
    <w:rsid w:val="002802BA"/>
    <w:rsid w:val="00283F1B"/>
    <w:rsid w:val="00297000"/>
    <w:rsid w:val="002A2DBB"/>
    <w:rsid w:val="002A43E6"/>
    <w:rsid w:val="002B06D9"/>
    <w:rsid w:val="002B7BBB"/>
    <w:rsid w:val="002D01B9"/>
    <w:rsid w:val="002D07F8"/>
    <w:rsid w:val="002D1F24"/>
    <w:rsid w:val="002D6312"/>
    <w:rsid w:val="002E3FC9"/>
    <w:rsid w:val="002E4882"/>
    <w:rsid w:val="002F43B3"/>
    <w:rsid w:val="002F606B"/>
    <w:rsid w:val="002F64BA"/>
    <w:rsid w:val="00300E3C"/>
    <w:rsid w:val="003011C2"/>
    <w:rsid w:val="003052A8"/>
    <w:rsid w:val="00310B60"/>
    <w:rsid w:val="0032090D"/>
    <w:rsid w:val="00321037"/>
    <w:rsid w:val="0033171D"/>
    <w:rsid w:val="003323F9"/>
    <w:rsid w:val="003328A4"/>
    <w:rsid w:val="003368EA"/>
    <w:rsid w:val="00342875"/>
    <w:rsid w:val="003439FD"/>
    <w:rsid w:val="00344642"/>
    <w:rsid w:val="00347970"/>
    <w:rsid w:val="00352D1D"/>
    <w:rsid w:val="00360D39"/>
    <w:rsid w:val="003634EF"/>
    <w:rsid w:val="00364B3C"/>
    <w:rsid w:val="0037560B"/>
    <w:rsid w:val="0038012B"/>
    <w:rsid w:val="00384F73"/>
    <w:rsid w:val="00391BCF"/>
    <w:rsid w:val="0039731D"/>
    <w:rsid w:val="003A2059"/>
    <w:rsid w:val="003A526C"/>
    <w:rsid w:val="003A74AB"/>
    <w:rsid w:val="003A74B6"/>
    <w:rsid w:val="003B2002"/>
    <w:rsid w:val="003B4822"/>
    <w:rsid w:val="003C1B98"/>
    <w:rsid w:val="003C4A0E"/>
    <w:rsid w:val="003C7A9E"/>
    <w:rsid w:val="003D02C1"/>
    <w:rsid w:val="003D0906"/>
    <w:rsid w:val="003D117E"/>
    <w:rsid w:val="003D3D1A"/>
    <w:rsid w:val="003D7771"/>
    <w:rsid w:val="003D7BEC"/>
    <w:rsid w:val="003D7EA5"/>
    <w:rsid w:val="003F1C2F"/>
    <w:rsid w:val="003F23D9"/>
    <w:rsid w:val="003F32CC"/>
    <w:rsid w:val="003F6E5B"/>
    <w:rsid w:val="004004CF"/>
    <w:rsid w:val="00407781"/>
    <w:rsid w:val="00422467"/>
    <w:rsid w:val="00423C54"/>
    <w:rsid w:val="00431D2A"/>
    <w:rsid w:val="00433221"/>
    <w:rsid w:val="00434F37"/>
    <w:rsid w:val="0044620B"/>
    <w:rsid w:val="004465D1"/>
    <w:rsid w:val="00457B28"/>
    <w:rsid w:val="00457FE9"/>
    <w:rsid w:val="0046000E"/>
    <w:rsid w:val="004610CF"/>
    <w:rsid w:val="0047118A"/>
    <w:rsid w:val="004740F3"/>
    <w:rsid w:val="004810CC"/>
    <w:rsid w:val="00483D66"/>
    <w:rsid w:val="0048531B"/>
    <w:rsid w:val="004870FC"/>
    <w:rsid w:val="00492CD0"/>
    <w:rsid w:val="0049414B"/>
    <w:rsid w:val="004942AF"/>
    <w:rsid w:val="0049718C"/>
    <w:rsid w:val="004A130C"/>
    <w:rsid w:val="004B0579"/>
    <w:rsid w:val="004B4C1F"/>
    <w:rsid w:val="004C0DE4"/>
    <w:rsid w:val="004D030C"/>
    <w:rsid w:val="004E07D1"/>
    <w:rsid w:val="004E3C2C"/>
    <w:rsid w:val="004E3F80"/>
    <w:rsid w:val="004F417B"/>
    <w:rsid w:val="004F62FD"/>
    <w:rsid w:val="0050501F"/>
    <w:rsid w:val="00507953"/>
    <w:rsid w:val="005114A3"/>
    <w:rsid w:val="00515529"/>
    <w:rsid w:val="005255B1"/>
    <w:rsid w:val="00533FCC"/>
    <w:rsid w:val="00535B91"/>
    <w:rsid w:val="00540646"/>
    <w:rsid w:val="0054175F"/>
    <w:rsid w:val="00546D11"/>
    <w:rsid w:val="00557432"/>
    <w:rsid w:val="00557F46"/>
    <w:rsid w:val="005663EC"/>
    <w:rsid w:val="00570588"/>
    <w:rsid w:val="005717CE"/>
    <w:rsid w:val="00572396"/>
    <w:rsid w:val="00574254"/>
    <w:rsid w:val="005743B9"/>
    <w:rsid w:val="00577190"/>
    <w:rsid w:val="00577B49"/>
    <w:rsid w:val="005804B8"/>
    <w:rsid w:val="005805CD"/>
    <w:rsid w:val="00583C5B"/>
    <w:rsid w:val="00585FF6"/>
    <w:rsid w:val="00593C41"/>
    <w:rsid w:val="005A0DE6"/>
    <w:rsid w:val="005A15A6"/>
    <w:rsid w:val="005B1B12"/>
    <w:rsid w:val="005B4030"/>
    <w:rsid w:val="005B4DC1"/>
    <w:rsid w:val="005C5602"/>
    <w:rsid w:val="005E0A9E"/>
    <w:rsid w:val="005E0DEF"/>
    <w:rsid w:val="005E2B1F"/>
    <w:rsid w:val="005E738C"/>
    <w:rsid w:val="005E7A18"/>
    <w:rsid w:val="005E7D38"/>
    <w:rsid w:val="00600128"/>
    <w:rsid w:val="006072BA"/>
    <w:rsid w:val="00607D24"/>
    <w:rsid w:val="006120DD"/>
    <w:rsid w:val="00631C19"/>
    <w:rsid w:val="00631F1E"/>
    <w:rsid w:val="006358D7"/>
    <w:rsid w:val="00637457"/>
    <w:rsid w:val="006426B9"/>
    <w:rsid w:val="00650132"/>
    <w:rsid w:val="0065197A"/>
    <w:rsid w:val="00652037"/>
    <w:rsid w:val="0065466D"/>
    <w:rsid w:val="0065486E"/>
    <w:rsid w:val="00656515"/>
    <w:rsid w:val="006603D4"/>
    <w:rsid w:val="0067790A"/>
    <w:rsid w:val="00682F40"/>
    <w:rsid w:val="00697F71"/>
    <w:rsid w:val="00697FF3"/>
    <w:rsid w:val="006A58A6"/>
    <w:rsid w:val="006B5C79"/>
    <w:rsid w:val="006B6E33"/>
    <w:rsid w:val="006C4CB0"/>
    <w:rsid w:val="006C5D3A"/>
    <w:rsid w:val="006D4E94"/>
    <w:rsid w:val="006D545A"/>
    <w:rsid w:val="006D6A20"/>
    <w:rsid w:val="006D6E0B"/>
    <w:rsid w:val="006E360C"/>
    <w:rsid w:val="006E39F4"/>
    <w:rsid w:val="006E6BAB"/>
    <w:rsid w:val="006E76A2"/>
    <w:rsid w:val="00700BBE"/>
    <w:rsid w:val="0070119F"/>
    <w:rsid w:val="007056CC"/>
    <w:rsid w:val="00713D28"/>
    <w:rsid w:val="00716F84"/>
    <w:rsid w:val="00717B4A"/>
    <w:rsid w:val="00721461"/>
    <w:rsid w:val="00726484"/>
    <w:rsid w:val="00726BB3"/>
    <w:rsid w:val="00740325"/>
    <w:rsid w:val="00745C10"/>
    <w:rsid w:val="007479F2"/>
    <w:rsid w:val="00752E12"/>
    <w:rsid w:val="00753559"/>
    <w:rsid w:val="007536F5"/>
    <w:rsid w:val="00754BEF"/>
    <w:rsid w:val="007571CA"/>
    <w:rsid w:val="007576DB"/>
    <w:rsid w:val="007649B6"/>
    <w:rsid w:val="00780FBD"/>
    <w:rsid w:val="00781D46"/>
    <w:rsid w:val="007957E2"/>
    <w:rsid w:val="0079772D"/>
    <w:rsid w:val="007A286B"/>
    <w:rsid w:val="007A62CB"/>
    <w:rsid w:val="007B3B08"/>
    <w:rsid w:val="007C1AD2"/>
    <w:rsid w:val="007E0AFC"/>
    <w:rsid w:val="007E3989"/>
    <w:rsid w:val="007E610D"/>
    <w:rsid w:val="007F0A8D"/>
    <w:rsid w:val="007F4994"/>
    <w:rsid w:val="00802309"/>
    <w:rsid w:val="0080347B"/>
    <w:rsid w:val="00804445"/>
    <w:rsid w:val="008077F9"/>
    <w:rsid w:val="00815721"/>
    <w:rsid w:val="00817516"/>
    <w:rsid w:val="00817C92"/>
    <w:rsid w:val="0083111D"/>
    <w:rsid w:val="00832537"/>
    <w:rsid w:val="00836180"/>
    <w:rsid w:val="00837A74"/>
    <w:rsid w:val="00842797"/>
    <w:rsid w:val="00842FB9"/>
    <w:rsid w:val="008510B3"/>
    <w:rsid w:val="0085413C"/>
    <w:rsid w:val="008559A9"/>
    <w:rsid w:val="0085755D"/>
    <w:rsid w:val="00857A71"/>
    <w:rsid w:val="00860BA6"/>
    <w:rsid w:val="0086523A"/>
    <w:rsid w:val="0087271A"/>
    <w:rsid w:val="008768CA"/>
    <w:rsid w:val="00880D9C"/>
    <w:rsid w:val="00882845"/>
    <w:rsid w:val="0088322C"/>
    <w:rsid w:val="00884372"/>
    <w:rsid w:val="00886AB9"/>
    <w:rsid w:val="008A07A7"/>
    <w:rsid w:val="008A7B9D"/>
    <w:rsid w:val="008B2123"/>
    <w:rsid w:val="008B2648"/>
    <w:rsid w:val="008C1AB7"/>
    <w:rsid w:val="008D158E"/>
    <w:rsid w:val="008D5C6B"/>
    <w:rsid w:val="008E4B81"/>
    <w:rsid w:val="008F3B16"/>
    <w:rsid w:val="008F71AA"/>
    <w:rsid w:val="00901099"/>
    <w:rsid w:val="009038D3"/>
    <w:rsid w:val="0090550F"/>
    <w:rsid w:val="0090739E"/>
    <w:rsid w:val="00911A62"/>
    <w:rsid w:val="00920AF4"/>
    <w:rsid w:val="00921C24"/>
    <w:rsid w:val="00927B81"/>
    <w:rsid w:val="0093223C"/>
    <w:rsid w:val="009366B4"/>
    <w:rsid w:val="00946427"/>
    <w:rsid w:val="00952DB1"/>
    <w:rsid w:val="00957C8F"/>
    <w:rsid w:val="009704E9"/>
    <w:rsid w:val="0097064F"/>
    <w:rsid w:val="00971FAE"/>
    <w:rsid w:val="00972D14"/>
    <w:rsid w:val="0097312E"/>
    <w:rsid w:val="009768EA"/>
    <w:rsid w:val="00981327"/>
    <w:rsid w:val="00995165"/>
    <w:rsid w:val="009A0550"/>
    <w:rsid w:val="009A336C"/>
    <w:rsid w:val="009A3CCE"/>
    <w:rsid w:val="009B048A"/>
    <w:rsid w:val="009B45C6"/>
    <w:rsid w:val="009C27D5"/>
    <w:rsid w:val="009C564C"/>
    <w:rsid w:val="009C5658"/>
    <w:rsid w:val="009D271D"/>
    <w:rsid w:val="009D4021"/>
    <w:rsid w:val="009D664A"/>
    <w:rsid w:val="009E19DC"/>
    <w:rsid w:val="009F52DC"/>
    <w:rsid w:val="009F6CEC"/>
    <w:rsid w:val="00A0224E"/>
    <w:rsid w:val="00A12865"/>
    <w:rsid w:val="00A16D91"/>
    <w:rsid w:val="00A42790"/>
    <w:rsid w:val="00A42F26"/>
    <w:rsid w:val="00A533E7"/>
    <w:rsid w:val="00A56F4A"/>
    <w:rsid w:val="00A57332"/>
    <w:rsid w:val="00A6084A"/>
    <w:rsid w:val="00A673DC"/>
    <w:rsid w:val="00A77C2B"/>
    <w:rsid w:val="00A819CA"/>
    <w:rsid w:val="00A871D8"/>
    <w:rsid w:val="00A924C9"/>
    <w:rsid w:val="00AB058D"/>
    <w:rsid w:val="00AB0BDB"/>
    <w:rsid w:val="00AB1D0B"/>
    <w:rsid w:val="00AB60A9"/>
    <w:rsid w:val="00AC154C"/>
    <w:rsid w:val="00AC1980"/>
    <w:rsid w:val="00AD0860"/>
    <w:rsid w:val="00AD412F"/>
    <w:rsid w:val="00AE0F56"/>
    <w:rsid w:val="00AE1A3C"/>
    <w:rsid w:val="00AE693E"/>
    <w:rsid w:val="00AF33D7"/>
    <w:rsid w:val="00AF66E5"/>
    <w:rsid w:val="00AF779B"/>
    <w:rsid w:val="00B0004E"/>
    <w:rsid w:val="00B07EFA"/>
    <w:rsid w:val="00B2395C"/>
    <w:rsid w:val="00B24802"/>
    <w:rsid w:val="00B2614F"/>
    <w:rsid w:val="00B338D3"/>
    <w:rsid w:val="00B371AA"/>
    <w:rsid w:val="00B41982"/>
    <w:rsid w:val="00B4420F"/>
    <w:rsid w:val="00B449CE"/>
    <w:rsid w:val="00B4620B"/>
    <w:rsid w:val="00B464E4"/>
    <w:rsid w:val="00B46DC3"/>
    <w:rsid w:val="00B6069F"/>
    <w:rsid w:val="00B61D96"/>
    <w:rsid w:val="00B627D6"/>
    <w:rsid w:val="00B62C76"/>
    <w:rsid w:val="00B7168C"/>
    <w:rsid w:val="00B73028"/>
    <w:rsid w:val="00B8393A"/>
    <w:rsid w:val="00B84B12"/>
    <w:rsid w:val="00B972A8"/>
    <w:rsid w:val="00BA2AD3"/>
    <w:rsid w:val="00BA7076"/>
    <w:rsid w:val="00BB3BA5"/>
    <w:rsid w:val="00BD33FD"/>
    <w:rsid w:val="00BD7A76"/>
    <w:rsid w:val="00BD7B4A"/>
    <w:rsid w:val="00BE1F36"/>
    <w:rsid w:val="00BF3487"/>
    <w:rsid w:val="00BF53E8"/>
    <w:rsid w:val="00C1662D"/>
    <w:rsid w:val="00C200F9"/>
    <w:rsid w:val="00C250AB"/>
    <w:rsid w:val="00C323C7"/>
    <w:rsid w:val="00C350CD"/>
    <w:rsid w:val="00C355CB"/>
    <w:rsid w:val="00C42221"/>
    <w:rsid w:val="00C50A23"/>
    <w:rsid w:val="00C57C0F"/>
    <w:rsid w:val="00C722E7"/>
    <w:rsid w:val="00C90092"/>
    <w:rsid w:val="00C93C5F"/>
    <w:rsid w:val="00C9547B"/>
    <w:rsid w:val="00CA13FE"/>
    <w:rsid w:val="00CA61DB"/>
    <w:rsid w:val="00CB0298"/>
    <w:rsid w:val="00CB0B7D"/>
    <w:rsid w:val="00CB0DBB"/>
    <w:rsid w:val="00CB2137"/>
    <w:rsid w:val="00CB6849"/>
    <w:rsid w:val="00CC1E91"/>
    <w:rsid w:val="00CC4D06"/>
    <w:rsid w:val="00CC4D4E"/>
    <w:rsid w:val="00CC68A7"/>
    <w:rsid w:val="00CE0455"/>
    <w:rsid w:val="00CE2C90"/>
    <w:rsid w:val="00CE3505"/>
    <w:rsid w:val="00CF244C"/>
    <w:rsid w:val="00CF24D2"/>
    <w:rsid w:val="00CF2D76"/>
    <w:rsid w:val="00CF3665"/>
    <w:rsid w:val="00CF6AD7"/>
    <w:rsid w:val="00CF72AD"/>
    <w:rsid w:val="00D175AF"/>
    <w:rsid w:val="00D17B22"/>
    <w:rsid w:val="00D206E5"/>
    <w:rsid w:val="00D26833"/>
    <w:rsid w:val="00D30193"/>
    <w:rsid w:val="00D317A6"/>
    <w:rsid w:val="00D34439"/>
    <w:rsid w:val="00D364E8"/>
    <w:rsid w:val="00D43858"/>
    <w:rsid w:val="00D43D40"/>
    <w:rsid w:val="00D45E50"/>
    <w:rsid w:val="00D612F6"/>
    <w:rsid w:val="00D8072E"/>
    <w:rsid w:val="00D817F3"/>
    <w:rsid w:val="00D82553"/>
    <w:rsid w:val="00D86356"/>
    <w:rsid w:val="00D87695"/>
    <w:rsid w:val="00D909EF"/>
    <w:rsid w:val="00D97B26"/>
    <w:rsid w:val="00DA0286"/>
    <w:rsid w:val="00DA0EDD"/>
    <w:rsid w:val="00DA3FB0"/>
    <w:rsid w:val="00DA4420"/>
    <w:rsid w:val="00DA64CE"/>
    <w:rsid w:val="00DA7A66"/>
    <w:rsid w:val="00DA7E93"/>
    <w:rsid w:val="00DB0850"/>
    <w:rsid w:val="00DB668B"/>
    <w:rsid w:val="00DD32D5"/>
    <w:rsid w:val="00DD475C"/>
    <w:rsid w:val="00DE3FD2"/>
    <w:rsid w:val="00DE52F3"/>
    <w:rsid w:val="00E00A10"/>
    <w:rsid w:val="00E00FB0"/>
    <w:rsid w:val="00E010C4"/>
    <w:rsid w:val="00E02859"/>
    <w:rsid w:val="00E02A3E"/>
    <w:rsid w:val="00E0351F"/>
    <w:rsid w:val="00E1006F"/>
    <w:rsid w:val="00E1084D"/>
    <w:rsid w:val="00E11773"/>
    <w:rsid w:val="00E30299"/>
    <w:rsid w:val="00E5011E"/>
    <w:rsid w:val="00E507ED"/>
    <w:rsid w:val="00E5087F"/>
    <w:rsid w:val="00E650B6"/>
    <w:rsid w:val="00E656DC"/>
    <w:rsid w:val="00E842CD"/>
    <w:rsid w:val="00E84542"/>
    <w:rsid w:val="00E84EFD"/>
    <w:rsid w:val="00E8631A"/>
    <w:rsid w:val="00E86CE5"/>
    <w:rsid w:val="00E910EF"/>
    <w:rsid w:val="00E923E9"/>
    <w:rsid w:val="00E924FB"/>
    <w:rsid w:val="00E94612"/>
    <w:rsid w:val="00E95E9A"/>
    <w:rsid w:val="00EA226C"/>
    <w:rsid w:val="00EA3E94"/>
    <w:rsid w:val="00EC0C3F"/>
    <w:rsid w:val="00ED1B02"/>
    <w:rsid w:val="00ED1DEB"/>
    <w:rsid w:val="00ED4A4B"/>
    <w:rsid w:val="00EE588E"/>
    <w:rsid w:val="00EF23DE"/>
    <w:rsid w:val="00EF3A5C"/>
    <w:rsid w:val="00EF72A7"/>
    <w:rsid w:val="00F0219F"/>
    <w:rsid w:val="00F021E6"/>
    <w:rsid w:val="00F10B30"/>
    <w:rsid w:val="00F13CA0"/>
    <w:rsid w:val="00F1651E"/>
    <w:rsid w:val="00F17314"/>
    <w:rsid w:val="00F21C78"/>
    <w:rsid w:val="00F40314"/>
    <w:rsid w:val="00F42096"/>
    <w:rsid w:val="00F44895"/>
    <w:rsid w:val="00F57335"/>
    <w:rsid w:val="00F61BB0"/>
    <w:rsid w:val="00F63DA9"/>
    <w:rsid w:val="00F6451C"/>
    <w:rsid w:val="00F66E61"/>
    <w:rsid w:val="00F70CBF"/>
    <w:rsid w:val="00F7139B"/>
    <w:rsid w:val="00F77BED"/>
    <w:rsid w:val="00F803F1"/>
    <w:rsid w:val="00F81C99"/>
    <w:rsid w:val="00F83B47"/>
    <w:rsid w:val="00F8463B"/>
    <w:rsid w:val="00F8562B"/>
    <w:rsid w:val="00F94B1A"/>
    <w:rsid w:val="00F94F9F"/>
    <w:rsid w:val="00F96920"/>
    <w:rsid w:val="00FC3B1D"/>
    <w:rsid w:val="00FC4469"/>
    <w:rsid w:val="00FD664C"/>
    <w:rsid w:val="00FE0F05"/>
    <w:rsid w:val="00FE1920"/>
    <w:rsid w:val="00FF2A52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020B7E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056CC"/>
    <w:pPr>
      <w:spacing w:before="480" w:after="120"/>
      <w:contextualSpacing/>
      <w:jc w:val="both"/>
      <w:outlineLvl w:val="0"/>
    </w:pPr>
    <w:rPr>
      <w:rFonts w:ascii="Times New Roman" w:hAnsi="Times New Roman"/>
      <w:spacing w:val="5"/>
      <w:sz w:val="36"/>
      <w:szCs w:val="3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20B7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B3BA5"/>
    <w:pPr>
      <w:numPr>
        <w:numId w:val="3"/>
      </w:numPr>
      <w:spacing w:after="0" w:line="240" w:lineRule="auto"/>
      <w:outlineLvl w:val="2"/>
    </w:pPr>
    <w:rPr>
      <w:rFonts w:ascii="Times New Roman" w:hAnsi="Times New Roman"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EF3A5C"/>
    <w:pPr>
      <w:spacing w:after="0" w:line="271" w:lineRule="auto"/>
      <w:outlineLvl w:val="3"/>
    </w:pPr>
    <w:rPr>
      <w:b/>
      <w:bCs/>
      <w:spacing w:val="5"/>
      <w:sz w:val="24"/>
      <w:szCs w:val="24"/>
      <w:lang w:val="cs-CZ"/>
    </w:rPr>
  </w:style>
  <w:style w:type="paragraph" w:styleId="Nadpis5">
    <w:name w:val="heading 5"/>
    <w:basedOn w:val="Zkladntextodsazen"/>
    <w:next w:val="Normln"/>
    <w:link w:val="Nadpis5Char"/>
    <w:uiPriority w:val="99"/>
    <w:qFormat/>
    <w:rsid w:val="00492CD0"/>
    <w:pPr>
      <w:tabs>
        <w:tab w:val="left" w:pos="993"/>
      </w:tabs>
      <w:ind w:left="567"/>
      <w:jc w:val="both"/>
      <w:outlineLvl w:val="4"/>
    </w:pPr>
    <w:rPr>
      <w:rFonts w:ascii="Times New Roman" w:hAnsi="Times New Roman"/>
      <w:i/>
      <w:sz w:val="24"/>
      <w:szCs w:val="24"/>
      <w:lang w:val="cs-CZ"/>
    </w:rPr>
  </w:style>
  <w:style w:type="paragraph" w:styleId="Nadpis6">
    <w:name w:val="heading 6"/>
    <w:basedOn w:val="Nadpis8"/>
    <w:next w:val="Normln"/>
    <w:link w:val="Nadpis6Char"/>
    <w:uiPriority w:val="99"/>
    <w:qFormat/>
    <w:rsid w:val="00F0219F"/>
    <w:pPr>
      <w:numPr>
        <w:numId w:val="4"/>
      </w:numPr>
      <w:spacing w:before="120"/>
      <w:ind w:left="426" w:hanging="426"/>
      <w:outlineLvl w:val="5"/>
    </w:pPr>
    <w:rPr>
      <w:b/>
    </w:rPr>
  </w:style>
  <w:style w:type="paragraph" w:styleId="Nadpis7">
    <w:name w:val="heading 7"/>
    <w:basedOn w:val="Nadpis8"/>
    <w:next w:val="Normln"/>
    <w:link w:val="Nadpis7Char"/>
    <w:uiPriority w:val="99"/>
    <w:qFormat/>
    <w:rsid w:val="00972D14"/>
    <w:pPr>
      <w:outlineLvl w:val="6"/>
    </w:pPr>
    <w:rPr>
      <w:i/>
    </w:rPr>
  </w:style>
  <w:style w:type="paragraph" w:styleId="Nadpis8">
    <w:name w:val="heading 8"/>
    <w:basedOn w:val="Bezmezer"/>
    <w:next w:val="Normln"/>
    <w:link w:val="Nadpis8Char"/>
    <w:uiPriority w:val="99"/>
    <w:qFormat/>
    <w:rsid w:val="00972D14"/>
    <w:pPr>
      <w:ind w:firstLine="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20B7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056CC"/>
    <w:rPr>
      <w:rFonts w:ascii="Times New Roman" w:hAnsi="Times New Roman"/>
      <w:spacing w:val="5"/>
      <w:sz w:val="36"/>
      <w:szCs w:val="36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20B7E"/>
    <w:rPr>
      <w:rFonts w:cs="Times New Roman"/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B3BA5"/>
    <w:rPr>
      <w:rFonts w:ascii="Times New Roman" w:hAnsi="Times New Roman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F3A5C"/>
    <w:rPr>
      <w:b/>
      <w:bCs/>
      <w:spacing w:val="5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92CD0"/>
    <w:rPr>
      <w:rFonts w:ascii="Times New Roman" w:hAnsi="Times New Roman"/>
      <w:i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0219F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72D14"/>
    <w:rPr>
      <w:rFonts w:ascii="Times New Roman" w:hAnsi="Times New Roman"/>
      <w:bCs/>
      <w:i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972D14"/>
    <w:rPr>
      <w:rFonts w:ascii="Times New Roman" w:hAnsi="Times New Roman"/>
      <w:b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20B7E"/>
    <w:rPr>
      <w:rFonts w:cs="Times New Roman"/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020B7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020B7E"/>
    <w:rPr>
      <w:rFonts w:cs="Times New Roman"/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020B7E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20B7E"/>
    <w:rPr>
      <w:rFonts w:cs="Times New Roman"/>
      <w:i/>
      <w:iCs/>
      <w:smallCaps/>
      <w:spacing w:val="10"/>
      <w:sz w:val="28"/>
      <w:szCs w:val="28"/>
    </w:rPr>
  </w:style>
  <w:style w:type="character" w:styleId="Siln">
    <w:name w:val="Strong"/>
    <w:basedOn w:val="Standardnpsmoodstavce"/>
    <w:uiPriority w:val="99"/>
    <w:qFormat/>
    <w:rsid w:val="00020B7E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020B7E"/>
    <w:rPr>
      <w:rFonts w:cs="Times New Roman"/>
      <w:b/>
      <w:i/>
      <w:spacing w:val="10"/>
    </w:rPr>
  </w:style>
  <w:style w:type="paragraph" w:styleId="Bezmezer">
    <w:name w:val="No Spacing"/>
    <w:basedOn w:val="Normln"/>
    <w:uiPriority w:val="99"/>
    <w:qFormat/>
    <w:rsid w:val="004740F3"/>
    <w:pPr>
      <w:spacing w:after="0"/>
      <w:ind w:firstLine="709"/>
      <w:jc w:val="both"/>
    </w:pPr>
    <w:rPr>
      <w:rFonts w:ascii="Times New Roman" w:hAnsi="Times New Roman"/>
      <w:bCs/>
      <w:sz w:val="24"/>
      <w:szCs w:val="24"/>
      <w:lang w:val="cs-CZ"/>
    </w:rPr>
  </w:style>
  <w:style w:type="paragraph" w:styleId="Odstavecseseznamem">
    <w:name w:val="List Paragraph"/>
    <w:basedOn w:val="Normln"/>
    <w:uiPriority w:val="99"/>
    <w:qFormat/>
    <w:rsid w:val="00020B7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1006F"/>
    <w:pPr>
      <w:spacing w:after="0" w:line="240" w:lineRule="auto"/>
    </w:pPr>
    <w:rPr>
      <w:rFonts w:ascii="Times New Roman" w:hAnsi="Times New Roman"/>
      <w:sz w:val="24"/>
      <w:lang w:val="cs-CZ"/>
    </w:rPr>
  </w:style>
  <w:style w:type="character" w:customStyle="1" w:styleId="CittChar">
    <w:name w:val="Citát Char"/>
    <w:basedOn w:val="Standardnpsmoodstavce"/>
    <w:link w:val="Citt"/>
    <w:uiPriority w:val="99"/>
    <w:locked/>
    <w:rsid w:val="00E1006F"/>
    <w:rPr>
      <w:rFonts w:ascii="Times New Roman" w:hAnsi="Times New Roman"/>
      <w:sz w:val="24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20B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020B7E"/>
    <w:rPr>
      <w:rFonts w:cs="Times New Roman"/>
      <w:i/>
      <w:iCs/>
    </w:rPr>
  </w:style>
  <w:style w:type="character" w:styleId="Zdraznnjemn">
    <w:name w:val="Subtle Emphasis"/>
    <w:basedOn w:val="Standardnpsmoodstavce"/>
    <w:uiPriority w:val="99"/>
    <w:qFormat/>
    <w:rsid w:val="00020B7E"/>
    <w:rPr>
      <w:i/>
    </w:rPr>
  </w:style>
  <w:style w:type="character" w:styleId="Zdraznnintenzivn">
    <w:name w:val="Intense Emphasis"/>
    <w:basedOn w:val="Standardnpsmoodstavce"/>
    <w:uiPriority w:val="99"/>
    <w:qFormat/>
    <w:rsid w:val="00020B7E"/>
    <w:rPr>
      <w:b/>
      <w:i/>
    </w:rPr>
  </w:style>
  <w:style w:type="character" w:styleId="Odkazjemn">
    <w:name w:val="Subtle Reference"/>
    <w:basedOn w:val="Standardnpsmoodstavce"/>
    <w:uiPriority w:val="99"/>
    <w:qFormat/>
    <w:rsid w:val="00020B7E"/>
    <w:rPr>
      <w:rFonts w:cs="Times New Roman"/>
      <w:smallCaps/>
    </w:rPr>
  </w:style>
  <w:style w:type="character" w:styleId="Odkazintenzivn">
    <w:name w:val="Intense Reference"/>
    <w:basedOn w:val="Standardnpsmoodstavce"/>
    <w:uiPriority w:val="99"/>
    <w:qFormat/>
    <w:rsid w:val="00020B7E"/>
    <w:rPr>
      <w:b/>
      <w:smallCaps/>
    </w:rPr>
  </w:style>
  <w:style w:type="character" w:styleId="Nzevknihy">
    <w:name w:val="Book Title"/>
    <w:basedOn w:val="Standardnpsmoodstavce"/>
    <w:uiPriority w:val="99"/>
    <w:qFormat/>
    <w:rsid w:val="00020B7E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020B7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E5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507E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07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A0550"/>
    <w:rPr>
      <w:rFonts w:cs="Times New Roman"/>
      <w:color w:val="0000FF"/>
      <w:u w:val="single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uiPriority w:val="99"/>
    <w:rsid w:val="00E650B6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TextodstavecRVPZV11bZarovnatdoblokuPrvndek1cmPed6bChar">
    <w:name w:val="Text odstavec_RVPZV 11 b. Zarovnat do bloku První řádek:  1 cm Před:  6 b. Char"/>
    <w:basedOn w:val="Standardnpsmoodstavce"/>
    <w:link w:val="TextodstavecRVPZV11bZarovnatdoblokuPrvndek1cmPed6b"/>
    <w:uiPriority w:val="99"/>
    <w:locked/>
    <w:rsid w:val="00E650B6"/>
    <w:rPr>
      <w:rFonts w:ascii="Times New Roman" w:hAnsi="Times New Roman" w:cs="Times New Roman"/>
      <w:lang w:val="cs-CZ" w:eastAsia="cs-CZ" w:bidi="ar-SA"/>
    </w:rPr>
  </w:style>
  <w:style w:type="paragraph" w:customStyle="1" w:styleId="Mezera">
    <w:name w:val="Mezera"/>
    <w:basedOn w:val="Normln"/>
    <w:uiPriority w:val="99"/>
    <w:rsid w:val="00E650B6"/>
    <w:pPr>
      <w:spacing w:after="0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CleodrkyRVPZVTun">
    <w:name w:val="Cíle odrážky_RVPZVTučné"/>
    <w:basedOn w:val="Normln"/>
    <w:link w:val="CleodrkyRVPZVTunChar"/>
    <w:uiPriority w:val="99"/>
    <w:rsid w:val="00E650B6"/>
    <w:pPr>
      <w:numPr>
        <w:numId w:val="2"/>
      </w:numPr>
      <w:tabs>
        <w:tab w:val="left" w:pos="567"/>
      </w:tabs>
      <w:spacing w:after="0" w:line="240" w:lineRule="auto"/>
      <w:ind w:left="567" w:hanging="397"/>
    </w:pPr>
    <w:rPr>
      <w:rFonts w:ascii="Times New Roman" w:eastAsia="Times New Roman" w:hAnsi="Times New Roman"/>
      <w:b/>
      <w:bCs/>
      <w:sz w:val="24"/>
      <w:szCs w:val="24"/>
      <w:lang w:val="cs-CZ" w:eastAsia="cs-CZ"/>
    </w:rPr>
  </w:style>
  <w:style w:type="character" w:customStyle="1" w:styleId="CleodrkyRVPZVTunChar">
    <w:name w:val="Cíle odrážky_RVPZVTučné Char"/>
    <w:basedOn w:val="Standardnpsmoodstavce"/>
    <w:link w:val="CleodrkyRVPZVTun"/>
    <w:uiPriority w:val="99"/>
    <w:locked/>
    <w:rsid w:val="00E650B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extRVPZV">
    <w:name w:val="Text_RVPZV"/>
    <w:basedOn w:val="Normln"/>
    <w:link w:val="TextRVPZVChar"/>
    <w:uiPriority w:val="99"/>
    <w:rsid w:val="00E650B6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TextRVPZVChar">
    <w:name w:val="Text_RVPZV Char"/>
    <w:basedOn w:val="Standardnpsmoodstavce"/>
    <w:link w:val="TextRVPZV"/>
    <w:uiPriority w:val="99"/>
    <w:locked/>
    <w:rsid w:val="00E650B6"/>
    <w:rPr>
      <w:rFonts w:ascii="Times New Roman" w:hAnsi="Times New Roman" w:cs="Times New Roman"/>
      <w:lang w:val="cs-CZ" w:eastAsia="cs-CZ" w:bidi="ar-SA"/>
    </w:rPr>
  </w:style>
  <w:style w:type="character" w:styleId="PromnnHTML">
    <w:name w:val="HTML Variable"/>
    <w:basedOn w:val="Standardnpsmoodstavce"/>
    <w:uiPriority w:val="99"/>
    <w:semiHidden/>
    <w:rsid w:val="00E650B6"/>
    <w:rPr>
      <w:rFonts w:cs="Times New Roman"/>
      <w:b/>
      <w:bCs/>
    </w:rPr>
  </w:style>
  <w:style w:type="paragraph" w:customStyle="1" w:styleId="l31">
    <w:name w:val="l31"/>
    <w:basedOn w:val="Normln"/>
    <w:uiPriority w:val="99"/>
    <w:rsid w:val="00E650B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l41">
    <w:name w:val="l41"/>
    <w:basedOn w:val="Normln"/>
    <w:uiPriority w:val="99"/>
    <w:rsid w:val="00E650B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8F71A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F71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F71A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F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F71AA"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CB0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semiHidden/>
    <w:rsid w:val="003D7E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D7EA5"/>
    <w:rPr>
      <w:rFonts w:ascii="Times New Roman" w:hAnsi="Times New Roman" w:cs="Times New Roman"/>
      <w:sz w:val="20"/>
      <w:szCs w:val="20"/>
      <w:lang w:val="cs-CZ" w:eastAsia="cs-CZ" w:bidi="ar-SA"/>
    </w:rPr>
  </w:style>
  <w:style w:type="paragraph" w:customStyle="1" w:styleId="NormlnsWWW">
    <w:name w:val="Normální (síť WWW)"/>
    <w:basedOn w:val="Normln"/>
    <w:uiPriority w:val="99"/>
    <w:rsid w:val="003D7EA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rsid w:val="00172935"/>
    <w:rPr>
      <w:rFonts w:cs="Times New Roman"/>
      <w:color w:val="800080"/>
      <w:u w:val="single"/>
    </w:rPr>
  </w:style>
  <w:style w:type="paragraph" w:styleId="Obsah1">
    <w:name w:val="toc 1"/>
    <w:basedOn w:val="Normln"/>
    <w:next w:val="Normln"/>
    <w:autoRedefine/>
    <w:uiPriority w:val="99"/>
    <w:rsid w:val="0097312E"/>
    <w:pPr>
      <w:tabs>
        <w:tab w:val="right" w:leader="dot" w:pos="9062"/>
      </w:tabs>
      <w:spacing w:after="100"/>
    </w:pPr>
    <w:rPr>
      <w:i/>
      <w:noProof/>
      <w:lang w:val="cs-CZ"/>
    </w:rPr>
  </w:style>
  <w:style w:type="paragraph" w:styleId="Obsah2">
    <w:name w:val="toc 2"/>
    <w:basedOn w:val="Normln"/>
    <w:next w:val="Normln"/>
    <w:autoRedefine/>
    <w:uiPriority w:val="99"/>
    <w:rsid w:val="00B4198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99"/>
    <w:rsid w:val="00B41982"/>
    <w:pPr>
      <w:spacing w:after="100"/>
      <w:ind w:left="440"/>
    </w:pPr>
  </w:style>
  <w:style w:type="paragraph" w:customStyle="1" w:styleId="VetvtextuRVPZVCharPed3b">
    <w:name w:val="Výčet v textu_RVPZV Char + Před:  3 b."/>
    <w:basedOn w:val="Normln"/>
    <w:uiPriority w:val="99"/>
    <w:rsid w:val="00C355CB"/>
    <w:pPr>
      <w:numPr>
        <w:numId w:val="1"/>
      </w:numPr>
      <w:tabs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/>
      <w:lang w:val="cs-CZ" w:eastAsia="cs-CZ"/>
    </w:rPr>
  </w:style>
  <w:style w:type="paragraph" w:styleId="Zkladntext3">
    <w:name w:val="Body Text 3"/>
    <w:basedOn w:val="Normln"/>
    <w:link w:val="Zkladntext3Char"/>
    <w:uiPriority w:val="99"/>
    <w:semiHidden/>
    <w:rsid w:val="002E48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488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48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870FC"/>
    <w:rPr>
      <w:rFonts w:cs="Times New Roman"/>
    </w:rPr>
  </w:style>
  <w:style w:type="paragraph" w:styleId="Zpat">
    <w:name w:val="footer"/>
    <w:basedOn w:val="Normln"/>
    <w:link w:val="ZpatChar"/>
    <w:uiPriority w:val="99"/>
    <w:rsid w:val="0048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870F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DD47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D475C"/>
    <w:rPr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768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768CA"/>
    <w:rPr>
      <w:sz w:val="22"/>
      <w:szCs w:val="22"/>
      <w:lang w:val="en-US" w:eastAsia="en-US"/>
    </w:rPr>
  </w:style>
  <w:style w:type="character" w:customStyle="1" w:styleId="Bodytext4">
    <w:name w:val="Body text (4)"/>
    <w:basedOn w:val="Standardnpsmoodstavce"/>
    <w:link w:val="Bodytext41"/>
    <w:uiPriority w:val="99"/>
    <w:rsid w:val="00972D14"/>
    <w:rPr>
      <w:rFonts w:ascii="Times New Roman" w:hAnsi="Times New Roman"/>
      <w:i/>
      <w:iCs/>
      <w:sz w:val="30"/>
      <w:szCs w:val="30"/>
      <w:shd w:val="clear" w:color="auto" w:fill="FFFFFF"/>
    </w:rPr>
  </w:style>
  <w:style w:type="character" w:customStyle="1" w:styleId="Bodytext5">
    <w:name w:val="Body text (5)"/>
    <w:basedOn w:val="Standardnpsmoodstavce"/>
    <w:link w:val="Bodytext51"/>
    <w:uiPriority w:val="99"/>
    <w:rsid w:val="00972D14"/>
    <w:rPr>
      <w:rFonts w:ascii="Aharoni" w:cs="Aharoni"/>
      <w:noProof/>
      <w:w w:val="120"/>
      <w:sz w:val="12"/>
      <w:szCs w:val="12"/>
      <w:shd w:val="clear" w:color="auto" w:fill="FFFFFF"/>
    </w:rPr>
  </w:style>
  <w:style w:type="paragraph" w:customStyle="1" w:styleId="Bodytext41">
    <w:name w:val="Body text (4)1"/>
    <w:basedOn w:val="Normln"/>
    <w:link w:val="Bodytext4"/>
    <w:uiPriority w:val="99"/>
    <w:rsid w:val="00972D14"/>
    <w:pPr>
      <w:shd w:val="clear" w:color="auto" w:fill="FFFFFF"/>
      <w:spacing w:before="840" w:after="0" w:line="365" w:lineRule="exact"/>
    </w:pPr>
    <w:rPr>
      <w:rFonts w:ascii="Times New Roman" w:hAnsi="Times New Roman"/>
      <w:i/>
      <w:iCs/>
      <w:sz w:val="30"/>
      <w:szCs w:val="30"/>
      <w:lang w:val="cs-CZ" w:eastAsia="cs-CZ"/>
    </w:rPr>
  </w:style>
  <w:style w:type="paragraph" w:customStyle="1" w:styleId="Bodytext51">
    <w:name w:val="Body text (5)1"/>
    <w:basedOn w:val="Normln"/>
    <w:link w:val="Bodytext5"/>
    <w:uiPriority w:val="99"/>
    <w:rsid w:val="00972D14"/>
    <w:pPr>
      <w:shd w:val="clear" w:color="auto" w:fill="FFFFFF"/>
      <w:spacing w:after="0" w:line="240" w:lineRule="atLeast"/>
    </w:pPr>
    <w:rPr>
      <w:rFonts w:ascii="Aharoni" w:cs="Aharoni"/>
      <w:noProof/>
      <w:w w:val="120"/>
      <w:sz w:val="12"/>
      <w:szCs w:val="12"/>
      <w:lang w:val="cs-CZ" w:eastAsia="cs-CZ"/>
    </w:rPr>
  </w:style>
  <w:style w:type="character" w:customStyle="1" w:styleId="Heading1">
    <w:name w:val="Heading #1"/>
    <w:basedOn w:val="Standardnpsmoodstavce"/>
    <w:link w:val="Heading11"/>
    <w:uiPriority w:val="99"/>
    <w:rsid w:val="00972D14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Bodytext3">
    <w:name w:val="Body text (3)"/>
    <w:basedOn w:val="Standardnpsmoodstavce"/>
    <w:link w:val="Bodytext31"/>
    <w:uiPriority w:val="99"/>
    <w:rsid w:val="00972D1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1">
    <w:name w:val="Heading #11"/>
    <w:basedOn w:val="Normln"/>
    <w:link w:val="Heading1"/>
    <w:uiPriority w:val="99"/>
    <w:rsid w:val="00972D14"/>
    <w:pPr>
      <w:shd w:val="clear" w:color="auto" w:fill="FFFFFF"/>
      <w:spacing w:after="0" w:line="291" w:lineRule="exact"/>
      <w:outlineLvl w:val="0"/>
    </w:pPr>
    <w:rPr>
      <w:rFonts w:ascii="Times New Roman" w:hAnsi="Times New Roman"/>
      <w:b/>
      <w:bCs/>
      <w:sz w:val="24"/>
      <w:szCs w:val="24"/>
      <w:lang w:val="cs-CZ" w:eastAsia="cs-CZ"/>
    </w:rPr>
  </w:style>
  <w:style w:type="paragraph" w:customStyle="1" w:styleId="Bodytext31">
    <w:name w:val="Body text (3)1"/>
    <w:basedOn w:val="Normln"/>
    <w:link w:val="Bodytext3"/>
    <w:uiPriority w:val="99"/>
    <w:rsid w:val="00972D14"/>
    <w:pPr>
      <w:shd w:val="clear" w:color="auto" w:fill="FFFFFF"/>
      <w:spacing w:after="0" w:line="291" w:lineRule="exact"/>
    </w:pPr>
    <w:rPr>
      <w:rFonts w:ascii="Times New Roman" w:hAnsi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020B7E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056CC"/>
    <w:pPr>
      <w:spacing w:before="480" w:after="120"/>
      <w:contextualSpacing/>
      <w:jc w:val="both"/>
      <w:outlineLvl w:val="0"/>
    </w:pPr>
    <w:rPr>
      <w:rFonts w:ascii="Times New Roman" w:hAnsi="Times New Roman"/>
      <w:spacing w:val="5"/>
      <w:sz w:val="36"/>
      <w:szCs w:val="3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20B7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B3BA5"/>
    <w:pPr>
      <w:numPr>
        <w:numId w:val="3"/>
      </w:numPr>
      <w:spacing w:after="0" w:line="240" w:lineRule="auto"/>
      <w:outlineLvl w:val="2"/>
    </w:pPr>
    <w:rPr>
      <w:rFonts w:ascii="Times New Roman" w:hAnsi="Times New Roman"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EF3A5C"/>
    <w:pPr>
      <w:spacing w:after="0" w:line="271" w:lineRule="auto"/>
      <w:outlineLvl w:val="3"/>
    </w:pPr>
    <w:rPr>
      <w:b/>
      <w:bCs/>
      <w:spacing w:val="5"/>
      <w:sz w:val="24"/>
      <w:szCs w:val="24"/>
      <w:lang w:val="cs-CZ"/>
    </w:rPr>
  </w:style>
  <w:style w:type="paragraph" w:styleId="Nadpis5">
    <w:name w:val="heading 5"/>
    <w:basedOn w:val="Zkladntextodsazen"/>
    <w:next w:val="Normln"/>
    <w:link w:val="Nadpis5Char"/>
    <w:uiPriority w:val="99"/>
    <w:qFormat/>
    <w:rsid w:val="00492CD0"/>
    <w:pPr>
      <w:tabs>
        <w:tab w:val="left" w:pos="993"/>
      </w:tabs>
      <w:ind w:left="567"/>
      <w:jc w:val="both"/>
      <w:outlineLvl w:val="4"/>
    </w:pPr>
    <w:rPr>
      <w:rFonts w:ascii="Times New Roman" w:hAnsi="Times New Roman"/>
      <w:i/>
      <w:sz w:val="24"/>
      <w:szCs w:val="24"/>
      <w:lang w:val="cs-CZ"/>
    </w:rPr>
  </w:style>
  <w:style w:type="paragraph" w:styleId="Nadpis6">
    <w:name w:val="heading 6"/>
    <w:basedOn w:val="Nadpis8"/>
    <w:next w:val="Normln"/>
    <w:link w:val="Nadpis6Char"/>
    <w:uiPriority w:val="99"/>
    <w:qFormat/>
    <w:rsid w:val="00F0219F"/>
    <w:pPr>
      <w:numPr>
        <w:numId w:val="4"/>
      </w:numPr>
      <w:spacing w:before="120"/>
      <w:ind w:left="426" w:hanging="426"/>
      <w:outlineLvl w:val="5"/>
    </w:pPr>
    <w:rPr>
      <w:b/>
    </w:rPr>
  </w:style>
  <w:style w:type="paragraph" w:styleId="Nadpis7">
    <w:name w:val="heading 7"/>
    <w:basedOn w:val="Nadpis8"/>
    <w:next w:val="Normln"/>
    <w:link w:val="Nadpis7Char"/>
    <w:uiPriority w:val="99"/>
    <w:qFormat/>
    <w:rsid w:val="00972D14"/>
    <w:pPr>
      <w:outlineLvl w:val="6"/>
    </w:pPr>
    <w:rPr>
      <w:i/>
    </w:rPr>
  </w:style>
  <w:style w:type="paragraph" w:styleId="Nadpis8">
    <w:name w:val="heading 8"/>
    <w:basedOn w:val="Bezmezer"/>
    <w:next w:val="Normln"/>
    <w:link w:val="Nadpis8Char"/>
    <w:uiPriority w:val="99"/>
    <w:qFormat/>
    <w:rsid w:val="00972D14"/>
    <w:pPr>
      <w:ind w:firstLine="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20B7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056CC"/>
    <w:rPr>
      <w:rFonts w:ascii="Times New Roman" w:hAnsi="Times New Roman"/>
      <w:spacing w:val="5"/>
      <w:sz w:val="36"/>
      <w:szCs w:val="36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20B7E"/>
    <w:rPr>
      <w:rFonts w:cs="Times New Roman"/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B3BA5"/>
    <w:rPr>
      <w:rFonts w:ascii="Times New Roman" w:hAnsi="Times New Roman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F3A5C"/>
    <w:rPr>
      <w:b/>
      <w:bCs/>
      <w:spacing w:val="5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92CD0"/>
    <w:rPr>
      <w:rFonts w:ascii="Times New Roman" w:hAnsi="Times New Roman"/>
      <w:i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0219F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72D14"/>
    <w:rPr>
      <w:rFonts w:ascii="Times New Roman" w:hAnsi="Times New Roman"/>
      <w:bCs/>
      <w:i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972D14"/>
    <w:rPr>
      <w:rFonts w:ascii="Times New Roman" w:hAnsi="Times New Roman"/>
      <w:b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20B7E"/>
    <w:rPr>
      <w:rFonts w:cs="Times New Roman"/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020B7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020B7E"/>
    <w:rPr>
      <w:rFonts w:cs="Times New Roman"/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020B7E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20B7E"/>
    <w:rPr>
      <w:rFonts w:cs="Times New Roman"/>
      <w:i/>
      <w:iCs/>
      <w:smallCaps/>
      <w:spacing w:val="10"/>
      <w:sz w:val="28"/>
      <w:szCs w:val="28"/>
    </w:rPr>
  </w:style>
  <w:style w:type="character" w:styleId="Siln">
    <w:name w:val="Strong"/>
    <w:basedOn w:val="Standardnpsmoodstavce"/>
    <w:uiPriority w:val="99"/>
    <w:qFormat/>
    <w:rsid w:val="00020B7E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020B7E"/>
    <w:rPr>
      <w:rFonts w:cs="Times New Roman"/>
      <w:b/>
      <w:i/>
      <w:spacing w:val="10"/>
    </w:rPr>
  </w:style>
  <w:style w:type="paragraph" w:styleId="Bezmezer">
    <w:name w:val="No Spacing"/>
    <w:basedOn w:val="Normln"/>
    <w:uiPriority w:val="99"/>
    <w:qFormat/>
    <w:rsid w:val="004740F3"/>
    <w:pPr>
      <w:spacing w:after="0"/>
      <w:ind w:firstLine="709"/>
      <w:jc w:val="both"/>
    </w:pPr>
    <w:rPr>
      <w:rFonts w:ascii="Times New Roman" w:hAnsi="Times New Roman"/>
      <w:bCs/>
      <w:sz w:val="24"/>
      <w:szCs w:val="24"/>
      <w:lang w:val="cs-CZ"/>
    </w:rPr>
  </w:style>
  <w:style w:type="paragraph" w:styleId="Odstavecseseznamem">
    <w:name w:val="List Paragraph"/>
    <w:basedOn w:val="Normln"/>
    <w:uiPriority w:val="99"/>
    <w:qFormat/>
    <w:rsid w:val="00020B7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1006F"/>
    <w:pPr>
      <w:spacing w:after="0" w:line="240" w:lineRule="auto"/>
    </w:pPr>
    <w:rPr>
      <w:rFonts w:ascii="Times New Roman" w:hAnsi="Times New Roman"/>
      <w:sz w:val="24"/>
      <w:lang w:val="cs-CZ"/>
    </w:rPr>
  </w:style>
  <w:style w:type="character" w:customStyle="1" w:styleId="CittChar">
    <w:name w:val="Citát Char"/>
    <w:basedOn w:val="Standardnpsmoodstavce"/>
    <w:link w:val="Citt"/>
    <w:uiPriority w:val="99"/>
    <w:locked/>
    <w:rsid w:val="00E1006F"/>
    <w:rPr>
      <w:rFonts w:ascii="Times New Roman" w:hAnsi="Times New Roman"/>
      <w:sz w:val="24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20B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020B7E"/>
    <w:rPr>
      <w:rFonts w:cs="Times New Roman"/>
      <w:i/>
      <w:iCs/>
    </w:rPr>
  </w:style>
  <w:style w:type="character" w:styleId="Zdraznnjemn">
    <w:name w:val="Subtle Emphasis"/>
    <w:basedOn w:val="Standardnpsmoodstavce"/>
    <w:uiPriority w:val="99"/>
    <w:qFormat/>
    <w:rsid w:val="00020B7E"/>
    <w:rPr>
      <w:i/>
    </w:rPr>
  </w:style>
  <w:style w:type="character" w:styleId="Zdraznnintenzivn">
    <w:name w:val="Intense Emphasis"/>
    <w:basedOn w:val="Standardnpsmoodstavce"/>
    <w:uiPriority w:val="99"/>
    <w:qFormat/>
    <w:rsid w:val="00020B7E"/>
    <w:rPr>
      <w:b/>
      <w:i/>
    </w:rPr>
  </w:style>
  <w:style w:type="character" w:styleId="Odkazjemn">
    <w:name w:val="Subtle Reference"/>
    <w:basedOn w:val="Standardnpsmoodstavce"/>
    <w:uiPriority w:val="99"/>
    <w:qFormat/>
    <w:rsid w:val="00020B7E"/>
    <w:rPr>
      <w:rFonts w:cs="Times New Roman"/>
      <w:smallCaps/>
    </w:rPr>
  </w:style>
  <w:style w:type="character" w:styleId="Odkazintenzivn">
    <w:name w:val="Intense Reference"/>
    <w:basedOn w:val="Standardnpsmoodstavce"/>
    <w:uiPriority w:val="99"/>
    <w:qFormat/>
    <w:rsid w:val="00020B7E"/>
    <w:rPr>
      <w:b/>
      <w:smallCaps/>
    </w:rPr>
  </w:style>
  <w:style w:type="character" w:styleId="Nzevknihy">
    <w:name w:val="Book Title"/>
    <w:basedOn w:val="Standardnpsmoodstavce"/>
    <w:uiPriority w:val="99"/>
    <w:qFormat/>
    <w:rsid w:val="00020B7E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020B7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E5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507E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07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A0550"/>
    <w:rPr>
      <w:rFonts w:cs="Times New Roman"/>
      <w:color w:val="0000FF"/>
      <w:u w:val="single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uiPriority w:val="99"/>
    <w:rsid w:val="00E650B6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TextodstavecRVPZV11bZarovnatdoblokuPrvndek1cmPed6bChar">
    <w:name w:val="Text odstavec_RVPZV 11 b. Zarovnat do bloku První řádek:  1 cm Před:  6 b. Char"/>
    <w:basedOn w:val="Standardnpsmoodstavce"/>
    <w:link w:val="TextodstavecRVPZV11bZarovnatdoblokuPrvndek1cmPed6b"/>
    <w:uiPriority w:val="99"/>
    <w:locked/>
    <w:rsid w:val="00E650B6"/>
    <w:rPr>
      <w:rFonts w:ascii="Times New Roman" w:hAnsi="Times New Roman" w:cs="Times New Roman"/>
      <w:lang w:val="cs-CZ" w:eastAsia="cs-CZ" w:bidi="ar-SA"/>
    </w:rPr>
  </w:style>
  <w:style w:type="paragraph" w:customStyle="1" w:styleId="Mezera">
    <w:name w:val="Mezera"/>
    <w:basedOn w:val="Normln"/>
    <w:uiPriority w:val="99"/>
    <w:rsid w:val="00E650B6"/>
    <w:pPr>
      <w:spacing w:after="0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CleodrkyRVPZVTun">
    <w:name w:val="Cíle odrážky_RVPZVTučné"/>
    <w:basedOn w:val="Normln"/>
    <w:link w:val="CleodrkyRVPZVTunChar"/>
    <w:uiPriority w:val="99"/>
    <w:rsid w:val="00E650B6"/>
    <w:pPr>
      <w:numPr>
        <w:numId w:val="2"/>
      </w:numPr>
      <w:tabs>
        <w:tab w:val="left" w:pos="567"/>
      </w:tabs>
      <w:spacing w:after="0" w:line="240" w:lineRule="auto"/>
      <w:ind w:left="567" w:hanging="397"/>
    </w:pPr>
    <w:rPr>
      <w:rFonts w:ascii="Times New Roman" w:eastAsia="Times New Roman" w:hAnsi="Times New Roman"/>
      <w:b/>
      <w:bCs/>
      <w:sz w:val="24"/>
      <w:szCs w:val="24"/>
      <w:lang w:val="cs-CZ" w:eastAsia="cs-CZ"/>
    </w:rPr>
  </w:style>
  <w:style w:type="character" w:customStyle="1" w:styleId="CleodrkyRVPZVTunChar">
    <w:name w:val="Cíle odrážky_RVPZVTučné Char"/>
    <w:basedOn w:val="Standardnpsmoodstavce"/>
    <w:link w:val="CleodrkyRVPZVTun"/>
    <w:uiPriority w:val="99"/>
    <w:locked/>
    <w:rsid w:val="00E650B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extRVPZV">
    <w:name w:val="Text_RVPZV"/>
    <w:basedOn w:val="Normln"/>
    <w:link w:val="TextRVPZVChar"/>
    <w:uiPriority w:val="99"/>
    <w:rsid w:val="00E650B6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TextRVPZVChar">
    <w:name w:val="Text_RVPZV Char"/>
    <w:basedOn w:val="Standardnpsmoodstavce"/>
    <w:link w:val="TextRVPZV"/>
    <w:uiPriority w:val="99"/>
    <w:locked/>
    <w:rsid w:val="00E650B6"/>
    <w:rPr>
      <w:rFonts w:ascii="Times New Roman" w:hAnsi="Times New Roman" w:cs="Times New Roman"/>
      <w:lang w:val="cs-CZ" w:eastAsia="cs-CZ" w:bidi="ar-SA"/>
    </w:rPr>
  </w:style>
  <w:style w:type="character" w:styleId="PromnnHTML">
    <w:name w:val="HTML Variable"/>
    <w:basedOn w:val="Standardnpsmoodstavce"/>
    <w:uiPriority w:val="99"/>
    <w:semiHidden/>
    <w:rsid w:val="00E650B6"/>
    <w:rPr>
      <w:rFonts w:cs="Times New Roman"/>
      <w:b/>
      <w:bCs/>
    </w:rPr>
  </w:style>
  <w:style w:type="paragraph" w:customStyle="1" w:styleId="l31">
    <w:name w:val="l31"/>
    <w:basedOn w:val="Normln"/>
    <w:uiPriority w:val="99"/>
    <w:rsid w:val="00E650B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l41">
    <w:name w:val="l41"/>
    <w:basedOn w:val="Normln"/>
    <w:uiPriority w:val="99"/>
    <w:rsid w:val="00E650B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8F71A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F71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F71A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F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F71AA"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CB0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semiHidden/>
    <w:rsid w:val="003D7E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D7EA5"/>
    <w:rPr>
      <w:rFonts w:ascii="Times New Roman" w:hAnsi="Times New Roman" w:cs="Times New Roman"/>
      <w:sz w:val="20"/>
      <w:szCs w:val="20"/>
      <w:lang w:val="cs-CZ" w:eastAsia="cs-CZ" w:bidi="ar-SA"/>
    </w:rPr>
  </w:style>
  <w:style w:type="paragraph" w:customStyle="1" w:styleId="NormlnsWWW">
    <w:name w:val="Normální (síť WWW)"/>
    <w:basedOn w:val="Normln"/>
    <w:uiPriority w:val="99"/>
    <w:rsid w:val="003D7EA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rsid w:val="00172935"/>
    <w:rPr>
      <w:rFonts w:cs="Times New Roman"/>
      <w:color w:val="800080"/>
      <w:u w:val="single"/>
    </w:rPr>
  </w:style>
  <w:style w:type="paragraph" w:styleId="Obsah1">
    <w:name w:val="toc 1"/>
    <w:basedOn w:val="Normln"/>
    <w:next w:val="Normln"/>
    <w:autoRedefine/>
    <w:uiPriority w:val="99"/>
    <w:rsid w:val="0097312E"/>
    <w:pPr>
      <w:tabs>
        <w:tab w:val="right" w:leader="dot" w:pos="9062"/>
      </w:tabs>
      <w:spacing w:after="100"/>
    </w:pPr>
    <w:rPr>
      <w:i/>
      <w:noProof/>
      <w:lang w:val="cs-CZ"/>
    </w:rPr>
  </w:style>
  <w:style w:type="paragraph" w:styleId="Obsah2">
    <w:name w:val="toc 2"/>
    <w:basedOn w:val="Normln"/>
    <w:next w:val="Normln"/>
    <w:autoRedefine/>
    <w:uiPriority w:val="99"/>
    <w:rsid w:val="00B4198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99"/>
    <w:rsid w:val="00B41982"/>
    <w:pPr>
      <w:spacing w:after="100"/>
      <w:ind w:left="440"/>
    </w:pPr>
  </w:style>
  <w:style w:type="paragraph" w:customStyle="1" w:styleId="VetvtextuRVPZVCharPed3b">
    <w:name w:val="Výčet v textu_RVPZV Char + Před:  3 b."/>
    <w:basedOn w:val="Normln"/>
    <w:uiPriority w:val="99"/>
    <w:rsid w:val="00C355CB"/>
    <w:pPr>
      <w:numPr>
        <w:numId w:val="1"/>
      </w:numPr>
      <w:tabs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/>
      <w:lang w:val="cs-CZ" w:eastAsia="cs-CZ"/>
    </w:rPr>
  </w:style>
  <w:style w:type="paragraph" w:styleId="Zkladntext3">
    <w:name w:val="Body Text 3"/>
    <w:basedOn w:val="Normln"/>
    <w:link w:val="Zkladntext3Char"/>
    <w:uiPriority w:val="99"/>
    <w:semiHidden/>
    <w:rsid w:val="002E48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488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48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870FC"/>
    <w:rPr>
      <w:rFonts w:cs="Times New Roman"/>
    </w:rPr>
  </w:style>
  <w:style w:type="paragraph" w:styleId="Zpat">
    <w:name w:val="footer"/>
    <w:basedOn w:val="Normln"/>
    <w:link w:val="ZpatChar"/>
    <w:uiPriority w:val="99"/>
    <w:rsid w:val="0048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870F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DD47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D475C"/>
    <w:rPr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768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768CA"/>
    <w:rPr>
      <w:sz w:val="22"/>
      <w:szCs w:val="22"/>
      <w:lang w:val="en-US" w:eastAsia="en-US"/>
    </w:rPr>
  </w:style>
  <w:style w:type="character" w:customStyle="1" w:styleId="Bodytext4">
    <w:name w:val="Body text (4)"/>
    <w:basedOn w:val="Standardnpsmoodstavce"/>
    <w:link w:val="Bodytext41"/>
    <w:uiPriority w:val="99"/>
    <w:rsid w:val="00972D14"/>
    <w:rPr>
      <w:rFonts w:ascii="Times New Roman" w:hAnsi="Times New Roman"/>
      <w:i/>
      <w:iCs/>
      <w:sz w:val="30"/>
      <w:szCs w:val="30"/>
      <w:shd w:val="clear" w:color="auto" w:fill="FFFFFF"/>
    </w:rPr>
  </w:style>
  <w:style w:type="character" w:customStyle="1" w:styleId="Bodytext5">
    <w:name w:val="Body text (5)"/>
    <w:basedOn w:val="Standardnpsmoodstavce"/>
    <w:link w:val="Bodytext51"/>
    <w:uiPriority w:val="99"/>
    <w:rsid w:val="00972D14"/>
    <w:rPr>
      <w:rFonts w:ascii="Aharoni" w:cs="Aharoni"/>
      <w:noProof/>
      <w:w w:val="120"/>
      <w:sz w:val="12"/>
      <w:szCs w:val="12"/>
      <w:shd w:val="clear" w:color="auto" w:fill="FFFFFF"/>
    </w:rPr>
  </w:style>
  <w:style w:type="paragraph" w:customStyle="1" w:styleId="Bodytext41">
    <w:name w:val="Body text (4)1"/>
    <w:basedOn w:val="Normln"/>
    <w:link w:val="Bodytext4"/>
    <w:uiPriority w:val="99"/>
    <w:rsid w:val="00972D14"/>
    <w:pPr>
      <w:shd w:val="clear" w:color="auto" w:fill="FFFFFF"/>
      <w:spacing w:before="840" w:after="0" w:line="365" w:lineRule="exact"/>
    </w:pPr>
    <w:rPr>
      <w:rFonts w:ascii="Times New Roman" w:hAnsi="Times New Roman"/>
      <w:i/>
      <w:iCs/>
      <w:sz w:val="30"/>
      <w:szCs w:val="30"/>
      <w:lang w:val="cs-CZ" w:eastAsia="cs-CZ"/>
    </w:rPr>
  </w:style>
  <w:style w:type="paragraph" w:customStyle="1" w:styleId="Bodytext51">
    <w:name w:val="Body text (5)1"/>
    <w:basedOn w:val="Normln"/>
    <w:link w:val="Bodytext5"/>
    <w:uiPriority w:val="99"/>
    <w:rsid w:val="00972D14"/>
    <w:pPr>
      <w:shd w:val="clear" w:color="auto" w:fill="FFFFFF"/>
      <w:spacing w:after="0" w:line="240" w:lineRule="atLeast"/>
    </w:pPr>
    <w:rPr>
      <w:rFonts w:ascii="Aharoni" w:cs="Aharoni"/>
      <w:noProof/>
      <w:w w:val="120"/>
      <w:sz w:val="12"/>
      <w:szCs w:val="12"/>
      <w:lang w:val="cs-CZ" w:eastAsia="cs-CZ"/>
    </w:rPr>
  </w:style>
  <w:style w:type="character" w:customStyle="1" w:styleId="Heading1">
    <w:name w:val="Heading #1"/>
    <w:basedOn w:val="Standardnpsmoodstavce"/>
    <w:link w:val="Heading11"/>
    <w:uiPriority w:val="99"/>
    <w:rsid w:val="00972D14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Bodytext3">
    <w:name w:val="Body text (3)"/>
    <w:basedOn w:val="Standardnpsmoodstavce"/>
    <w:link w:val="Bodytext31"/>
    <w:uiPriority w:val="99"/>
    <w:rsid w:val="00972D1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1">
    <w:name w:val="Heading #11"/>
    <w:basedOn w:val="Normln"/>
    <w:link w:val="Heading1"/>
    <w:uiPriority w:val="99"/>
    <w:rsid w:val="00972D14"/>
    <w:pPr>
      <w:shd w:val="clear" w:color="auto" w:fill="FFFFFF"/>
      <w:spacing w:after="0" w:line="291" w:lineRule="exact"/>
      <w:outlineLvl w:val="0"/>
    </w:pPr>
    <w:rPr>
      <w:rFonts w:ascii="Times New Roman" w:hAnsi="Times New Roman"/>
      <w:b/>
      <w:bCs/>
      <w:sz w:val="24"/>
      <w:szCs w:val="24"/>
      <w:lang w:val="cs-CZ" w:eastAsia="cs-CZ"/>
    </w:rPr>
  </w:style>
  <w:style w:type="paragraph" w:customStyle="1" w:styleId="Bodytext31">
    <w:name w:val="Body text (3)1"/>
    <w:basedOn w:val="Normln"/>
    <w:link w:val="Bodytext3"/>
    <w:uiPriority w:val="99"/>
    <w:rsid w:val="00972D14"/>
    <w:pPr>
      <w:shd w:val="clear" w:color="auto" w:fill="FFFFFF"/>
      <w:spacing w:after="0" w:line="291" w:lineRule="exact"/>
    </w:pPr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80605"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61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6" w:color="FF6600"/>
            <w:bottom w:val="none" w:sz="0" w:space="0" w:color="auto"/>
            <w:right w:val="none" w:sz="0" w:space="0" w:color="auto"/>
          </w:divBdr>
        </w:div>
      </w:divsChild>
    </w:div>
    <w:div w:id="10426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8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ditel@zs.opara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ditel@zs.opara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7347-0890-4A6A-ADB5-690EFC40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3263</Words>
  <Characters>19254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Jindra Kolářová</cp:lastModifiedBy>
  <cp:revision>4</cp:revision>
  <cp:lastPrinted>2017-01-26T07:29:00Z</cp:lastPrinted>
  <dcterms:created xsi:type="dcterms:W3CDTF">2017-01-31T09:15:00Z</dcterms:created>
  <dcterms:modified xsi:type="dcterms:W3CDTF">2022-06-27T05:34:00Z</dcterms:modified>
</cp:coreProperties>
</file>