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r>
        <w:rPr>
          <w:b/>
          <w:sz w:val="32"/>
        </w:rPr>
        <w:t>OPAŘANY  165</w:t>
      </w: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r>
        <w:rPr>
          <w:b/>
          <w:sz w:val="96"/>
        </w:rPr>
        <w:t>VÝROČNÍ  ZPRÁVA</w:t>
      </w:r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201</w:t>
      </w:r>
      <w:r w:rsidR="00640DB2">
        <w:rPr>
          <w:b/>
          <w:sz w:val="48"/>
        </w:rPr>
        <w:t>7</w:t>
      </w:r>
      <w:r>
        <w:rPr>
          <w:b/>
          <w:sz w:val="48"/>
        </w:rPr>
        <w:t>/201</w:t>
      </w:r>
      <w:r w:rsidR="00640DB2">
        <w:rPr>
          <w:b/>
          <w:sz w:val="48"/>
        </w:rPr>
        <w:t>8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640DB2" w:rsidP="00E10E80">
      <w:pPr>
        <w:rPr>
          <w:b/>
          <w:sz w:val="28"/>
        </w:rPr>
      </w:pPr>
      <w:r>
        <w:rPr>
          <w:b/>
          <w:sz w:val="28"/>
        </w:rPr>
        <w:t>Opařany 5.10. 2018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046C2C">
        <w:rPr>
          <w:b/>
          <w:sz w:val="28"/>
        </w:rPr>
        <w:t>3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  <w:r w:rsidR="000F6231">
        <w:rPr>
          <w:b/>
          <w:sz w:val="28"/>
        </w:rPr>
        <w:t>3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3. </w:t>
      </w:r>
      <w:r w:rsidR="00046C2C">
        <w:rPr>
          <w:b/>
          <w:sz w:val="28"/>
        </w:rPr>
        <w:t>Seznam pracovišť, materiální vybavení</w:t>
      </w:r>
      <w:r>
        <w:rPr>
          <w:b/>
          <w:sz w:val="28"/>
        </w:rPr>
        <w:tab/>
      </w:r>
      <w:r w:rsidR="000F6231">
        <w:rPr>
          <w:b/>
          <w:sz w:val="28"/>
        </w:rPr>
        <w:t>4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046C2C">
        <w:rPr>
          <w:b/>
          <w:sz w:val="28"/>
        </w:rPr>
        <w:t>Technické vybavení, pedagogický sbor</w:t>
      </w:r>
      <w:r>
        <w:rPr>
          <w:b/>
          <w:sz w:val="28"/>
        </w:rPr>
        <w:tab/>
        <w:t>6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0F6231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</w:t>
      </w:r>
      <w:r w:rsidR="00E10E80">
        <w:rPr>
          <w:b/>
          <w:sz w:val="28"/>
        </w:rPr>
        <w:t xml:space="preserve">. </w:t>
      </w:r>
      <w:r w:rsidR="00046C2C">
        <w:rPr>
          <w:b/>
          <w:sz w:val="28"/>
        </w:rPr>
        <w:t>Pracovníci, organizační schéma</w:t>
      </w:r>
      <w:r w:rsidR="00E10E80">
        <w:rPr>
          <w:b/>
          <w:sz w:val="28"/>
        </w:rPr>
        <w:tab/>
        <w:t>7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046C2C">
        <w:rPr>
          <w:b/>
          <w:sz w:val="28"/>
        </w:rPr>
        <w:t xml:space="preserve">Školská rada, učební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plán</w:t>
      </w:r>
      <w:r>
        <w:rPr>
          <w:b/>
          <w:sz w:val="28"/>
        </w:rPr>
        <w:t xml:space="preserve">    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>8</w:t>
      </w:r>
      <w:r>
        <w:rPr>
          <w:b/>
          <w:sz w:val="28"/>
        </w:rPr>
        <w:t xml:space="preserve">        </w:t>
      </w:r>
      <w:r w:rsidR="00046C2C">
        <w:rPr>
          <w:b/>
          <w:sz w:val="28"/>
        </w:rPr>
        <w:t xml:space="preserve">                      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 xml:space="preserve">stupeň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9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  <w:r>
        <w:rPr>
          <w:b/>
          <w:sz w:val="28"/>
        </w:rPr>
        <w:t>1</w:t>
      </w:r>
      <w:r w:rsidR="00153579">
        <w:rPr>
          <w:b/>
          <w:sz w:val="28"/>
        </w:rPr>
        <w:t>0</w:t>
      </w:r>
      <w:r>
        <w:rPr>
          <w:b/>
          <w:sz w:val="28"/>
        </w:rPr>
        <w:t xml:space="preserve">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  <w:r w:rsidR="00153579">
        <w:rPr>
          <w:b/>
          <w:sz w:val="28"/>
        </w:rPr>
        <w:t>11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 xml:space="preserve">zkoušky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2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r w:rsidR="00767518">
        <w:rPr>
          <w:b/>
          <w:sz w:val="28"/>
        </w:rPr>
        <w:t xml:space="preserve">               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3,14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15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DVPP</w:t>
      </w:r>
      <w:r w:rsidR="000F6231">
        <w:rPr>
          <w:b/>
          <w:sz w:val="28"/>
        </w:rPr>
        <w:t xml:space="preserve"> a volba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r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16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0F6231">
        <w:rPr>
          <w:b/>
          <w:sz w:val="28"/>
        </w:rPr>
        <w:t>5</w:t>
      </w:r>
      <w:r>
        <w:rPr>
          <w:b/>
          <w:sz w:val="28"/>
        </w:rPr>
        <w:t xml:space="preserve">. Ročníkové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 xml:space="preserve">práce                                        </w:t>
      </w:r>
      <w:r w:rsidR="00767518">
        <w:rPr>
          <w:b/>
          <w:sz w:val="28"/>
        </w:rPr>
        <w:t xml:space="preserve">                             </w:t>
      </w:r>
      <w:r>
        <w:rPr>
          <w:b/>
          <w:sz w:val="28"/>
        </w:rPr>
        <w:t>17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16</w:t>
      </w:r>
      <w:r w:rsidR="00706383">
        <w:rPr>
          <w:b/>
          <w:sz w:val="28"/>
        </w:rPr>
        <w:t xml:space="preserve">. Nejlepší výsledky žáků                              </w:t>
      </w:r>
      <w:r w:rsidR="00767518">
        <w:rPr>
          <w:b/>
          <w:sz w:val="28"/>
        </w:rPr>
        <w:t xml:space="preserve">                             </w:t>
      </w:r>
      <w:r w:rsidR="00706383">
        <w:rPr>
          <w:b/>
          <w:sz w:val="28"/>
        </w:rPr>
        <w:t>18, 19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17</w:t>
      </w:r>
      <w:r w:rsidR="00706383">
        <w:rPr>
          <w:b/>
          <w:sz w:val="28"/>
        </w:rPr>
        <w:t xml:space="preserve">. Projekty školy a akce </w:t>
      </w:r>
      <w:r w:rsidR="005B38C0">
        <w:rPr>
          <w:b/>
          <w:sz w:val="28"/>
        </w:rPr>
        <w:t xml:space="preserve"> </w:t>
      </w:r>
      <w:r w:rsidR="00706383">
        <w:rPr>
          <w:b/>
          <w:sz w:val="28"/>
        </w:rPr>
        <w:t xml:space="preserve">školy                       </w:t>
      </w:r>
      <w:r w:rsidR="00767518">
        <w:rPr>
          <w:b/>
          <w:sz w:val="28"/>
        </w:rPr>
        <w:t xml:space="preserve">                             </w:t>
      </w:r>
      <w:r w:rsidR="00706383">
        <w:rPr>
          <w:b/>
          <w:sz w:val="28"/>
        </w:rPr>
        <w:t xml:space="preserve">20    </w:t>
      </w: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19.  Výroční zpráva o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 xml:space="preserve">hospodaření                                       </w:t>
      </w:r>
      <w:r w:rsidR="00767518">
        <w:rPr>
          <w:b/>
          <w:sz w:val="28"/>
        </w:rPr>
        <w:t xml:space="preserve">       </w:t>
      </w:r>
      <w:r>
        <w:rPr>
          <w:b/>
          <w:sz w:val="28"/>
        </w:rPr>
        <w:t>21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Telefonní spojení : 381287049,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Ředitel školy: Mgr. Jiří Kravar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r>
        <w:t>Č.j.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>První známky osídlení zdejšího kraje lze pravděpodobně klást do období kolem r.700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r.1268, kdy ji spolu s pivovarem a další vesnicí koupil Přemysl Otakar II.V husitských dobách náležely Opařany přechodně k Táboru. V polovině 16 st. je vlastnil Vít ze Rzavého,  po něm Anna Chrtová z Dlouhé    Vsi. Další z řady majitelů, pražský kupec Jan de Vitte,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 Opařany r. 1628 Anně Hozlauerové z Kalenic nad Olší. Ta  vystavěla nové sídlo, tzv. zámek. Po třicetileté válce získala obec Františka Slavatová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rod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Paarů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Prostory školy začaly být postupem doby nevyhovující, a tak v roce 1995 prošla škola náročnou přestavbou za 30 miliónů korun. Díky této přestavbě se zlepšily podmínky výuky a výchovy dětí.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je i nadále průběžně modernizována.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Postupně je upravována i školní zahrada.</w:t>
      </w:r>
      <w:r>
        <w:rPr>
          <w:sz w:val="24"/>
          <w:szCs w:val="24"/>
        </w:rPr>
        <w:t xml:space="preserve"> V roce 2015 byla vyměněna okna a provedena zateplovací fasáda.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Opařany  je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2016 měla škola 180 žáků.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Podboří, Skrýchov u Opařan, Hodušín, Nové Dvory, Olší, Oltyně, Stádlec, Hajky, Slavňovice, Řepeč, Kášovice, Křída, Sitiny, Srlín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>K dispozici je 18 učeben, 9 z nich tvoří odborné učebny :  chemie, fyziky, přírodopisu,  výtvarné výchovy, hudební výchovy. Dále jsou k dispozici  2 počítačové učebny, dílna,  školní kuchyňka a velká klubovna. Klubovna je upravena  na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( 290 m</w:t>
      </w:r>
      <w:r>
        <w:rPr>
          <w:vertAlign w:val="superscript"/>
        </w:rPr>
        <w:t>2</w:t>
      </w:r>
      <w:r>
        <w:t>, 96 m</w:t>
      </w:r>
      <w:r>
        <w:rPr>
          <w:vertAlign w:val="superscript"/>
        </w:rPr>
        <w:t>2</w:t>
      </w:r>
      <w:r>
        <w:t xml:space="preserve"> )  jsou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Školní jídelny jsou dvě – velká v ZŠ a menší - výdejna v MŠ. Strávníci si mohou vybírat  ze dvou jídel.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78251A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78251A">
              <w:rPr>
                <w:b/>
                <w:sz w:val="24"/>
                <w:szCs w:val="24"/>
              </w:rPr>
              <w:t>69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55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8251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78251A">
              <w:rPr>
                <w:rFonts w:ascii="Arial" w:hAnsi="Arial"/>
                <w:b/>
                <w:snapToGrid w:val="0"/>
                <w:color w:val="00000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3,6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Kabinety a odborné učeny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>této hlavní budově školy jsou připojeny jako pevný celek dvě tělocvičny – malá a velká, školní kuchyně s jídelnou a knihovna ( školní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lastRenderedPageBreak/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>kvalitní hygienické zázemí - šatny, WC, sprchy a teplou  vodu v souladu s normami.  Škola není bezbariérová.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Mimo budovu školy,  v  její  těsné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Pro výuku nejen ICT, ale i dalších předmětů , jsou určeny dvě učebny výpočetní techniky. V odborné učebně pro výuku Ch, Př, F je nainstalován počítač s dataprojektorem a televize s videorekordérem. </w:t>
      </w:r>
      <w:r w:rsidR="0078251A">
        <w:rPr>
          <w:sz w:val="24"/>
        </w:rPr>
        <w:t>Interaktivní tabule jsou ve všech třídách prvního stupně.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 xml:space="preserve">Počítačovou učebnu mohou žáci využívat i v době mimo vyučování. Učitelé mají k dispozici počítače v jednotlivých kabinetech a ve sborovně. Všechny počítače jsou připojeny do počítačové sítě  a 24 hodin na internet. Každý učitel má svoji e-mailovou adresu, takže existuje rychlá komunikace vedení školy se sborem. Škola vytváří  svoje internetové stránky / </w:t>
      </w:r>
    </w:p>
    <w:p w:rsidR="002C6E87" w:rsidRDefault="00E45819" w:rsidP="002C6E87">
      <w:pPr>
        <w:jc w:val="both"/>
        <w:rPr>
          <w:sz w:val="24"/>
        </w:rPr>
      </w:pPr>
      <w:hyperlink r:id="rId11" w:history="1">
        <w:r w:rsidR="002C6E87">
          <w:rPr>
            <w:rStyle w:val="Hypertextovodkaz"/>
          </w:rPr>
          <w:t>www.zs.oparany.cz</w:t>
        </w:r>
      </w:hyperlink>
      <w:r w:rsidR="002C6E87">
        <w:rPr>
          <w:sz w:val="24"/>
        </w:rPr>
        <w:t xml:space="preserve"> /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 xml:space="preserve">ditele, 11 učitelů  –  z toho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preventista, 2 vychovatelky, v případě potřeby – 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E10E80" w:rsidRPr="008D0AE2" w:rsidRDefault="002C6E87" w:rsidP="002C6E8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Nepedagogové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3466A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</w:t>
            </w:r>
            <w:r w:rsidR="003466A2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19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>Kvalifikovanost pedagogických pracovníků .</w:t>
      </w:r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Uvedené údaje jsou platné od 1.9. 2009,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046C2C" w:rsidRDefault="00046C2C" w:rsidP="002C6E87">
      <w:pPr>
        <w:rPr>
          <w:b/>
          <w:sz w:val="28"/>
          <w:szCs w:val="28"/>
        </w:rPr>
      </w:pPr>
    </w:p>
    <w:p w:rsidR="00046C2C" w:rsidRPr="00046C2C" w:rsidRDefault="00046C2C" w:rsidP="002C6E87">
      <w:pPr>
        <w:rPr>
          <w:b/>
          <w:sz w:val="28"/>
          <w:szCs w:val="28"/>
        </w:rPr>
      </w:pPr>
    </w:p>
    <w:p w:rsidR="002C6E87" w:rsidRDefault="002C6E87" w:rsidP="002C6E87">
      <w:r>
        <w:rPr>
          <w:noProof/>
        </w:rPr>
        <w:drawing>
          <wp:inline distT="0" distB="0" distL="0" distR="0" wp14:anchorId="6EBAD80A" wp14:editId="10FEFB6F">
            <wp:extent cx="5486400" cy="3532505"/>
            <wp:effectExtent l="0" t="38100" r="0" b="10604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C6E87" w:rsidRDefault="002C6E87" w:rsidP="002C6E87">
      <w:pPr>
        <w:rPr>
          <w:sz w:val="24"/>
        </w:rPr>
      </w:pPr>
    </w:p>
    <w:p w:rsidR="00E10E80" w:rsidRDefault="00E10E80" w:rsidP="002C6E87">
      <w:pPr>
        <w:rPr>
          <w:sz w:val="24"/>
        </w:rPr>
      </w:pPr>
    </w:p>
    <w:p w:rsidR="009F5C7F" w:rsidRDefault="009F5C7F" w:rsidP="00842A1A">
      <w:pPr>
        <w:jc w:val="both"/>
        <w:rPr>
          <w:b/>
          <w:sz w:val="28"/>
          <w:szCs w:val="28"/>
        </w:rPr>
      </w:pPr>
    </w:p>
    <w:p w:rsidR="003D7AD0" w:rsidRDefault="003D7AD0" w:rsidP="00842A1A">
      <w:pPr>
        <w:jc w:val="both"/>
        <w:rPr>
          <w:b/>
          <w:sz w:val="28"/>
          <w:szCs w:val="28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>5.  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>Schází se 2x do roka a schvaluje školní řád, výroční zprávu. Jsou ji předkládány i ostatní dokumenty školy.</w:t>
      </w:r>
      <w:r w:rsidRPr="002635A3">
        <w:rPr>
          <w:sz w:val="24"/>
        </w:rPr>
        <w:t xml:space="preserve"> </w:t>
      </w:r>
      <w:r w:rsidR="003D5310">
        <w:rPr>
          <w:sz w:val="24"/>
        </w:rPr>
        <w:t>V roce 2018 se budou konat nové volby.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podle  programu „ Školní vzdělávací program pro základní vzdělávání“. Ve všech třídách byly plány splněny, hospitační činností nebyly shledány žádné závažné nedostatky. 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jazyk.komunikace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Čj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Český j. a literat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k uč.plánu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jazyk.kom.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Čj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Čj. a literatura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Cvičení z Čj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2C6E87" w:rsidRPr="007C2136" w:rsidRDefault="002C6E87" w:rsidP="002C6E87">
      <w:pPr>
        <w:rPr>
          <w:sz w:val="24"/>
          <w:szCs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7C2136" w:rsidRDefault="007C2136" w:rsidP="002C6E87">
      <w:pPr>
        <w:rPr>
          <w:sz w:val="24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lastRenderedPageBreak/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pStyle w:val="Zkladntext"/>
      </w:pPr>
      <w:r>
        <w:t>Výuka těchto žáků probíhala podle individuálních plánů. Byla jim věnována individuální péče mimo vyučování – pí. učitelka Podlahová provádí reedukaci – 2 hodiny týdně. Do práce s integrovanými žáky se zapojuje také pí. Marie Dindová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7C2136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1.stupeň</w:t>
            </w:r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12711F" w:rsidRDefault="0012711F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>Jiří Kravar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>Hedvika Dolejšová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Marie Kravarová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0277D3" w:rsidRPr="00E10E80">
        <w:rPr>
          <w:rFonts w:eastAsiaTheme="minorHAnsi"/>
          <w:sz w:val="24"/>
          <w:szCs w:val="24"/>
          <w:lang w:eastAsia="en-US"/>
        </w:rPr>
        <w:t>I</w:t>
      </w:r>
      <w:r w:rsidR="00D05F91" w:rsidRPr="00E10E80">
        <w:rPr>
          <w:rFonts w:eastAsiaTheme="minorHAnsi"/>
          <w:sz w:val="24"/>
          <w:szCs w:val="24"/>
          <w:lang w:eastAsia="en-US"/>
        </w:rPr>
        <w:t>ng. Lenka Máchová</w:t>
      </w:r>
    </w:p>
    <w:p w:rsidR="00D05F91" w:rsidRPr="00E10E80" w:rsidRDefault="00D05F91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1.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třída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3D5310">
        <w:rPr>
          <w:rFonts w:eastAsiaTheme="minorHAnsi"/>
          <w:sz w:val="24"/>
          <w:szCs w:val="24"/>
          <w:lang w:eastAsia="en-US"/>
        </w:rPr>
        <w:t>Olga Hladíková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2.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3D5310">
        <w:rPr>
          <w:rFonts w:eastAsiaTheme="minorHAnsi"/>
          <w:sz w:val="24"/>
          <w:szCs w:val="24"/>
          <w:lang w:eastAsia="en-US"/>
        </w:rPr>
        <w:t>Miroslava Soldátová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3.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 Mgr</w:t>
      </w:r>
      <w:r w:rsidR="003D5310">
        <w:rPr>
          <w:rFonts w:eastAsiaTheme="minorHAnsi"/>
          <w:sz w:val="24"/>
          <w:szCs w:val="24"/>
          <w:lang w:eastAsia="en-US"/>
        </w:rPr>
        <w:t>Jana Ranglová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4.</w:t>
      </w:r>
      <w:r w:rsidR="005E032A" w:rsidRPr="00E10E80">
        <w:rPr>
          <w:rFonts w:eastAsiaTheme="minorHAnsi"/>
          <w:sz w:val="24"/>
          <w:szCs w:val="24"/>
          <w:lang w:eastAsia="en-US"/>
        </w:rPr>
        <w:t>třída -  Mgr.</w:t>
      </w:r>
      <w:r w:rsidR="003D5310">
        <w:rPr>
          <w:rFonts w:eastAsiaTheme="minorHAnsi"/>
          <w:sz w:val="24"/>
          <w:szCs w:val="24"/>
          <w:lang w:eastAsia="en-US"/>
        </w:rPr>
        <w:t>Šárka Selnarová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5.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3D5310">
        <w:rPr>
          <w:rFonts w:eastAsiaTheme="minorHAnsi"/>
          <w:sz w:val="24"/>
          <w:szCs w:val="24"/>
          <w:lang w:eastAsia="en-US"/>
        </w:rPr>
        <w:t>Veronika Mlčkovská</w:t>
      </w:r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3D5310">
        <w:rPr>
          <w:rFonts w:eastAsiaTheme="minorHAnsi"/>
          <w:sz w:val="24"/>
          <w:szCs w:val="24"/>
          <w:lang w:eastAsia="en-US"/>
        </w:rPr>
        <w:t>Jana Podlahov 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3D5310">
        <w:rPr>
          <w:rFonts w:eastAsiaTheme="minorHAnsi"/>
          <w:sz w:val="24"/>
          <w:szCs w:val="24"/>
          <w:lang w:eastAsia="en-US"/>
        </w:rPr>
        <w:t>Darina Kocourková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třída </w:t>
      </w:r>
      <w:r w:rsidR="003D5310">
        <w:rPr>
          <w:rFonts w:eastAsiaTheme="minorHAnsi"/>
          <w:sz w:val="24"/>
          <w:szCs w:val="24"/>
          <w:lang w:eastAsia="en-US"/>
        </w:rPr>
        <w:t>–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3D5310">
        <w:rPr>
          <w:rFonts w:eastAsiaTheme="minorHAnsi"/>
          <w:sz w:val="24"/>
          <w:szCs w:val="24"/>
          <w:lang w:eastAsia="en-US"/>
        </w:rPr>
        <w:t>Mgr. Simona Jirásková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 </w:t>
      </w:r>
    </w:p>
    <w:p w:rsidR="000277D3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třída -  </w:t>
      </w:r>
      <w:r w:rsidR="003D5310">
        <w:rPr>
          <w:rFonts w:eastAsiaTheme="minorHAnsi"/>
          <w:sz w:val="24"/>
          <w:szCs w:val="24"/>
          <w:lang w:eastAsia="en-US"/>
        </w:rPr>
        <w:t>Ing. Lenka Máchová</w:t>
      </w:r>
    </w:p>
    <w:p w:rsidR="003D5310" w:rsidRPr="00E10E80" w:rsidRDefault="003D53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0277D3" w:rsidRPr="00E10E80">
        <w:rPr>
          <w:rFonts w:eastAsiaTheme="minorHAnsi"/>
          <w:sz w:val="24"/>
          <w:szCs w:val="24"/>
          <w:lang w:eastAsia="en-US"/>
        </w:rPr>
        <w:t>Štěpánka Kadlecová, Mgr. Marie Kravarová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Vychovatelky – Marie Dindová, Jindřiška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Asistentky 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>Marie Vacková, Michaela Smažíková</w:t>
      </w:r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Do 35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5A7E4A">
        <w:rPr>
          <w:rFonts w:eastAsiaTheme="minorHAnsi"/>
          <w:bCs/>
          <w:iCs/>
          <w:sz w:val="24"/>
          <w:szCs w:val="24"/>
          <w:lang w:eastAsia="en-US"/>
        </w:rPr>
        <w:t>3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35 – 45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9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45 – 55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10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nad 55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Muži – 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Ženy - 28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Hana Gráfová </w:t>
      </w:r>
      <w:r w:rsidR="0058338D">
        <w:rPr>
          <w:rFonts w:eastAsiaTheme="minorHAnsi"/>
          <w:sz w:val="24"/>
          <w:szCs w:val="24"/>
          <w:lang w:eastAsia="en-US"/>
        </w:rPr>
        <w:t xml:space="preserve"> – školnice MŠ</w:t>
      </w:r>
    </w:p>
    <w:p w:rsidR="00547E29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Stanislava Stejskalová, Zdeňka Kvítková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Kateřina Kovaříková – Vedoucí ŠJ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Petra Svobodová – pomocná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Zápis do I. tříd pro školní rok 201</w:t>
      </w:r>
      <w:r w:rsidR="003D5310">
        <w:rPr>
          <w:rFonts w:eastAsiaTheme="minorHAnsi"/>
          <w:sz w:val="24"/>
          <w:szCs w:val="24"/>
          <w:lang w:eastAsia="en-US"/>
        </w:rPr>
        <w:t>7</w:t>
      </w:r>
      <w:r w:rsidRPr="00787F9D">
        <w:rPr>
          <w:rFonts w:eastAsiaTheme="minorHAnsi"/>
          <w:sz w:val="24"/>
          <w:szCs w:val="24"/>
          <w:lang w:eastAsia="en-US"/>
        </w:rPr>
        <w:t>/201</w:t>
      </w:r>
      <w:r w:rsidR="003D5310">
        <w:rPr>
          <w:rFonts w:eastAsiaTheme="minorHAnsi"/>
          <w:sz w:val="24"/>
          <w:szCs w:val="24"/>
          <w:lang w:eastAsia="en-US"/>
        </w:rPr>
        <w:t>8</w:t>
      </w:r>
      <w:r w:rsidRPr="00787F9D">
        <w:rPr>
          <w:rFonts w:eastAsiaTheme="minorHAnsi"/>
          <w:sz w:val="24"/>
          <w:szCs w:val="24"/>
          <w:lang w:eastAsia="en-US"/>
        </w:rPr>
        <w:t xml:space="preserve"> se konal ve dnech </w:t>
      </w:r>
      <w:r w:rsidR="003D5310">
        <w:rPr>
          <w:rFonts w:eastAsiaTheme="minorHAnsi"/>
          <w:sz w:val="24"/>
          <w:szCs w:val="24"/>
          <w:lang w:eastAsia="en-US"/>
        </w:rPr>
        <w:t>3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r w:rsidR="003D5310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 201</w:t>
      </w:r>
      <w:r w:rsidR="003D5310">
        <w:rPr>
          <w:rFonts w:eastAsiaTheme="minorHAnsi"/>
          <w:sz w:val="24"/>
          <w:szCs w:val="24"/>
          <w:lang w:eastAsia="en-US"/>
        </w:rPr>
        <w:t>8</w:t>
      </w:r>
      <w:r w:rsidRPr="00787F9D">
        <w:rPr>
          <w:rFonts w:eastAsiaTheme="minorHAnsi"/>
          <w:sz w:val="24"/>
          <w:szCs w:val="24"/>
          <w:lang w:eastAsia="en-US"/>
        </w:rPr>
        <w:t>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3D5310">
        <w:rPr>
          <w:rFonts w:eastAsiaTheme="minorHAnsi"/>
          <w:sz w:val="24"/>
          <w:szCs w:val="24"/>
          <w:lang w:eastAsia="en-US"/>
        </w:rPr>
        <w:t>20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87F9D">
        <w:rPr>
          <w:rFonts w:eastAsiaTheme="minorHAnsi"/>
          <w:sz w:val="24"/>
          <w:szCs w:val="24"/>
          <w:lang w:eastAsia="en-US"/>
        </w:rPr>
        <w:t>dětí.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1</w:t>
      </w:r>
      <w:r w:rsidR="003D5310">
        <w:rPr>
          <w:rFonts w:eastAsiaTheme="minorHAnsi"/>
          <w:sz w:val="24"/>
          <w:szCs w:val="24"/>
          <w:lang w:eastAsia="en-US"/>
        </w:rPr>
        <w:t>8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Do 1. ročníku 1.9. 201</w:t>
      </w:r>
      <w:r w:rsidR="003D5310">
        <w:rPr>
          <w:rFonts w:eastAsiaTheme="minorHAnsi"/>
          <w:sz w:val="24"/>
          <w:szCs w:val="24"/>
          <w:lang w:eastAsia="en-US"/>
        </w:rPr>
        <w:t>8</w:t>
      </w:r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A6184E" w:rsidRPr="00787F9D">
        <w:rPr>
          <w:rFonts w:eastAsiaTheme="minorHAnsi"/>
          <w:sz w:val="24"/>
          <w:szCs w:val="24"/>
          <w:lang w:eastAsia="en-US"/>
        </w:rPr>
        <w:t>1</w:t>
      </w:r>
      <w:r w:rsidR="003D5310">
        <w:rPr>
          <w:rFonts w:eastAsiaTheme="minorHAnsi"/>
          <w:sz w:val="24"/>
          <w:szCs w:val="24"/>
          <w:lang w:eastAsia="en-US"/>
        </w:rPr>
        <w:t>8</w:t>
      </w:r>
      <w:r w:rsidRPr="00787F9D">
        <w:rPr>
          <w:rFonts w:eastAsiaTheme="minorHAnsi"/>
          <w:sz w:val="24"/>
          <w:szCs w:val="24"/>
          <w:lang w:eastAsia="en-US"/>
        </w:rPr>
        <w:t xml:space="preserve"> žáků. </w:t>
      </w:r>
      <w:r w:rsidR="003D5310">
        <w:rPr>
          <w:rFonts w:eastAsiaTheme="minorHAnsi"/>
          <w:sz w:val="24"/>
          <w:szCs w:val="24"/>
          <w:lang w:eastAsia="en-US"/>
        </w:rPr>
        <w:t>Dva žáci mají odklad školní docházky.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Pr="003D5310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5310">
        <w:rPr>
          <w:rFonts w:eastAsiaTheme="minorHAnsi"/>
          <w:b/>
          <w:bCs/>
          <w:sz w:val="24"/>
          <w:szCs w:val="24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</w:t>
      </w:r>
      <w:r w:rsidR="003D5310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. a </w:t>
      </w:r>
      <w:r w:rsidR="003D5310">
        <w:rPr>
          <w:rFonts w:eastAsiaTheme="minorHAnsi"/>
          <w:bCs/>
          <w:sz w:val="24"/>
          <w:szCs w:val="24"/>
          <w:lang w:eastAsia="en-US"/>
        </w:rPr>
        <w:t>10</w:t>
      </w:r>
      <w:r>
        <w:rPr>
          <w:rFonts w:eastAsiaTheme="minorHAnsi"/>
          <w:bCs/>
          <w:sz w:val="24"/>
          <w:szCs w:val="24"/>
          <w:lang w:eastAsia="en-US"/>
        </w:rPr>
        <w:t>. 5. 201</w:t>
      </w:r>
      <w:r w:rsidR="003D5310">
        <w:rPr>
          <w:rFonts w:eastAsiaTheme="minorHAnsi"/>
          <w:bCs/>
          <w:sz w:val="24"/>
          <w:szCs w:val="24"/>
          <w:lang w:eastAsia="en-US"/>
        </w:rPr>
        <w:t>8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 zápisu přišlo 1</w:t>
      </w:r>
      <w:r w:rsidR="003D5310">
        <w:rPr>
          <w:rFonts w:eastAsiaTheme="minorHAnsi"/>
          <w:bCs/>
          <w:sz w:val="24"/>
          <w:szCs w:val="24"/>
          <w:lang w:eastAsia="en-US"/>
        </w:rPr>
        <w:t>1</w:t>
      </w:r>
      <w:r>
        <w:rPr>
          <w:rFonts w:eastAsiaTheme="minorHAnsi"/>
          <w:bCs/>
          <w:sz w:val="24"/>
          <w:szCs w:val="24"/>
          <w:lang w:eastAsia="en-US"/>
        </w:rPr>
        <w:t xml:space="preserve">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Přijato bylo 1</w:t>
      </w:r>
      <w:r w:rsidR="003D5310">
        <w:rPr>
          <w:rFonts w:eastAsiaTheme="minorHAnsi"/>
          <w:bCs/>
          <w:sz w:val="24"/>
          <w:szCs w:val="24"/>
          <w:lang w:eastAsia="en-US"/>
        </w:rPr>
        <w:t>1</w:t>
      </w:r>
      <w:r>
        <w:rPr>
          <w:rFonts w:eastAsiaTheme="minorHAnsi"/>
          <w:bCs/>
          <w:sz w:val="24"/>
          <w:szCs w:val="24"/>
          <w:lang w:eastAsia="en-US"/>
        </w:rPr>
        <w:t xml:space="preserve"> dětí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201</w:t>
      </w:r>
      <w:r w:rsidR="003D5310">
        <w:rPr>
          <w:rFonts w:eastAsiaTheme="minorHAnsi"/>
          <w:b/>
          <w:bCs/>
          <w:sz w:val="24"/>
          <w:szCs w:val="24"/>
          <w:lang w:eastAsia="en-US"/>
        </w:rPr>
        <w:t>7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/201</w:t>
      </w:r>
      <w:r w:rsidR="003D5310">
        <w:rPr>
          <w:rFonts w:eastAsiaTheme="minorHAnsi"/>
          <w:b/>
          <w:bCs/>
          <w:sz w:val="24"/>
          <w:szCs w:val="24"/>
          <w:lang w:eastAsia="en-US"/>
        </w:rPr>
        <w:t>8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</w:t>
      </w:r>
      <w:r w:rsidR="003D5310">
        <w:rPr>
          <w:rFonts w:eastAsiaTheme="minorHAnsi"/>
          <w:sz w:val="24"/>
          <w:szCs w:val="24"/>
          <w:lang w:eastAsia="en-US"/>
        </w:rPr>
        <w:t>21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žáků</w:t>
      </w:r>
    </w:p>
    <w:p w:rsidR="00421123" w:rsidRPr="00787F9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Jeden žák vychází z 8.třídy.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787F9D" w:rsidRPr="00787F9D">
        <w:rPr>
          <w:rFonts w:eastAsiaTheme="minorHAnsi"/>
          <w:b/>
          <w:bCs/>
          <w:sz w:val="24"/>
          <w:szCs w:val="24"/>
          <w:lang w:eastAsia="en-US"/>
        </w:rPr>
        <w:t>22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80791">
        <w:rPr>
          <w:rFonts w:eastAsiaTheme="minorHAnsi"/>
          <w:sz w:val="24"/>
          <w:szCs w:val="24"/>
          <w:lang w:eastAsia="en-US"/>
        </w:rPr>
        <w:t xml:space="preserve">Gymnázium čtyřleté </w:t>
      </w:r>
      <w:r w:rsidR="00380791">
        <w:rPr>
          <w:rFonts w:eastAsiaTheme="minorHAnsi"/>
          <w:sz w:val="24"/>
          <w:szCs w:val="24"/>
          <w:lang w:eastAsia="en-US"/>
        </w:rPr>
        <w:t xml:space="preserve">- </w:t>
      </w:r>
      <w:r w:rsidR="003D5310">
        <w:rPr>
          <w:rFonts w:eastAsiaTheme="minorHAnsi"/>
          <w:sz w:val="24"/>
          <w:szCs w:val="24"/>
          <w:lang w:eastAsia="en-US"/>
        </w:rPr>
        <w:t>1</w:t>
      </w:r>
      <w:r w:rsidRPr="00380791">
        <w:rPr>
          <w:rFonts w:eastAsiaTheme="minorHAnsi"/>
          <w:sz w:val="24"/>
          <w:szCs w:val="24"/>
          <w:lang w:eastAsia="en-US"/>
        </w:rPr>
        <w:t xml:space="preserve"> žá</w:t>
      </w:r>
      <w:r w:rsidR="003D5310">
        <w:rPr>
          <w:rFonts w:eastAsiaTheme="minorHAnsi"/>
          <w:sz w:val="24"/>
          <w:szCs w:val="24"/>
          <w:lang w:eastAsia="en-US"/>
        </w:rPr>
        <w:t>k</w:t>
      </w:r>
    </w:p>
    <w:p w:rsidR="00547E29" w:rsidRDefault="00380791" w:rsidP="003807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SŠ – 1</w:t>
      </w:r>
      <w:r w:rsidR="00296376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žáků</w:t>
      </w:r>
    </w:p>
    <w:p w:rsidR="00380791" w:rsidRPr="00380791" w:rsidRDefault="00380791" w:rsidP="003807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SOŠ – </w:t>
      </w:r>
      <w:r w:rsidR="00296376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žáci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C06B67">
        <w:rPr>
          <w:rFonts w:eastAsiaTheme="minorHAnsi"/>
          <w:b/>
          <w:bCs/>
          <w:sz w:val="24"/>
          <w:szCs w:val="24"/>
          <w:lang w:eastAsia="en-US"/>
        </w:rPr>
        <w:t>22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lastRenderedPageBreak/>
        <w:t>11. Prospěch žáků ve školním roce 201</w:t>
      </w:r>
      <w:r w:rsidR="00296376">
        <w:rPr>
          <w:rFonts w:eastAsiaTheme="minorHAnsi"/>
          <w:b/>
          <w:bCs/>
          <w:sz w:val="28"/>
          <w:szCs w:val="28"/>
          <w:lang w:eastAsia="en-US"/>
        </w:rPr>
        <w:t>7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/201</w:t>
      </w:r>
      <w:r w:rsidR="00296376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E6E0D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6534572" cy="236070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794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133" cy="236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6511851" cy="2036120"/>
            <wp:effectExtent l="0" t="0" r="381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2C7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116" cy="20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6490752" cy="2151179"/>
            <wp:effectExtent l="0" t="0" r="571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E5C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513" cy="216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526" cy="952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D9B7.tmp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6507125" cy="2041816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3DC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888" cy="20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F475B" w:rsidRDefault="00AF475B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24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3"/>
        <w:gridCol w:w="1843"/>
        <w:gridCol w:w="425"/>
        <w:gridCol w:w="425"/>
        <w:gridCol w:w="359"/>
        <w:gridCol w:w="464"/>
        <w:gridCol w:w="848"/>
        <w:gridCol w:w="359"/>
        <w:gridCol w:w="496"/>
        <w:gridCol w:w="665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359"/>
        <w:gridCol w:w="619"/>
        <w:gridCol w:w="541"/>
        <w:gridCol w:w="452"/>
      </w:tblGrid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1907D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1907D7" w:rsidRPr="008027E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  <w:r w:rsidRPr="008027E7">
              <w:rPr>
                <w:b/>
                <w:sz w:val="28"/>
                <w:szCs w:val="28"/>
              </w:rPr>
              <w:t>12. Plnění programu environmentálního vzdělávání ve školním roce 201</w:t>
            </w:r>
            <w:r>
              <w:rPr>
                <w:b/>
                <w:sz w:val="28"/>
                <w:szCs w:val="28"/>
              </w:rPr>
              <w:t>7</w:t>
            </w:r>
            <w:r w:rsidRPr="008027E7">
              <w:rPr>
                <w:b/>
                <w:sz w:val="28"/>
                <w:szCs w:val="28"/>
              </w:rPr>
              <w:t xml:space="preserve"> / 201</w:t>
            </w:r>
            <w:r>
              <w:rPr>
                <w:b/>
                <w:sz w:val="28"/>
                <w:szCs w:val="28"/>
              </w:rPr>
              <w:t>8</w:t>
            </w:r>
          </w:p>
          <w:p w:rsidR="001907D7" w:rsidRPr="008027E7" w:rsidRDefault="001907D7" w:rsidP="008027E7">
            <w:pPr>
              <w:pStyle w:val="Zkladntext"/>
              <w:rPr>
                <w:b/>
                <w:szCs w:val="24"/>
                <w:u w:val="single"/>
              </w:rPr>
            </w:pPr>
          </w:p>
          <w:p w:rsidR="001907D7" w:rsidRPr="008027E7" w:rsidRDefault="001907D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 xml:space="preserve">Environmentální vzdělávání, výchova a osvěta / EVVO / je nedílnou součástí našeho ŠVP. Při své činnosti se řídíme dlouhodobým školním plánem EVVO.          </w:t>
            </w:r>
          </w:p>
          <w:p w:rsidR="001907D7" w:rsidRPr="008027E7" w:rsidRDefault="001907D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>Koordinátorka  EVVO: Hedvika Dolejšová</w:t>
            </w:r>
          </w:p>
          <w:p w:rsidR="001907D7" w:rsidRPr="008027E7" w:rsidRDefault="001907D7" w:rsidP="008027E7">
            <w:pPr>
              <w:pStyle w:val="Zkladntext"/>
              <w:tabs>
                <w:tab w:val="left" w:pos="8238"/>
              </w:tabs>
              <w:jc w:val="both"/>
              <w:rPr>
                <w:szCs w:val="24"/>
              </w:rPr>
            </w:pPr>
            <w:r w:rsidRPr="008027E7">
              <w:rPr>
                <w:b/>
                <w:szCs w:val="24"/>
              </w:rPr>
              <w:t>Přehled činnosti</w:t>
            </w: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začlenění environmentálního vzdělávání do jednotlivých předmětů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realizace průřezového tématu Environmentální výchova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účast na besedách, osvětových programech, olympiádách, soutěžích – Kamínky života, kamínky poznání,  Přírodovědný klokan, Rybářská olympiáda – krajské kolo ve Vodňanech, projekt Planeta Země 3000, Zlatá srnčí trofej</w:t>
            </w:r>
          </w:p>
          <w:p w:rsidR="001907D7" w:rsidRPr="005B38C0" w:rsidRDefault="001907D7" w:rsidP="008027E7">
            <w:pPr>
              <w:pStyle w:val="Odstavecseseznamem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činnost nového kroužku Mladí myslivci a ochránci přírody</w:t>
            </w:r>
          </w:p>
          <w:p w:rsidR="001907D7" w:rsidRPr="008027E7" w:rsidRDefault="001907D7" w:rsidP="008027E7">
            <w:pPr>
              <w:ind w:left="360"/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                </w:t>
            </w: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výtvarné soutěže – okresní i celorepublikové, např. Červen – měsíc myslivosti</w:t>
            </w:r>
          </w:p>
          <w:p w:rsidR="001907D7" w:rsidRPr="005B38C0" w:rsidRDefault="001907D7" w:rsidP="008027E7">
            <w:pPr>
              <w:pStyle w:val="Odstavecseseznamem"/>
              <w:rPr>
                <w:sz w:val="1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projektové dny, dlouhodobé projekty – Vítání podzimu, Barevný podzim,  Vítání léta, Recyklohraní, Živočichové, Animals, Včela, Globální problémy lidstva apod.</w:t>
            </w:r>
          </w:p>
          <w:p w:rsidR="001907D7" w:rsidRPr="005B38C0" w:rsidRDefault="001907D7" w:rsidP="008027E7">
            <w:pPr>
              <w:jc w:val="both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odborné exkurze, školní výlety, výstavy – ZD Opařany, Dětský den s chovateli v Milevsku, Planetárium v Č. Budějovicích, mobilní planetárium, Národní výstava českého strakatého skotu v Řepči, JE Temelín, Křižíkova elektrárna v Písku, expozice Exotická příroda Protivín, ZOO Praha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výuka v terénu, poznávání okolního prostředí regionu, vycházky do přírody</w:t>
            </w:r>
          </w:p>
          <w:p w:rsidR="001907D7" w:rsidRPr="005B38C0" w:rsidRDefault="001907D7" w:rsidP="008027E7">
            <w:pPr>
              <w:pStyle w:val="Odstavecseseznamem"/>
              <w:rPr>
                <w:sz w:val="1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ročníkové práce žáků 9.třídy</w:t>
            </w:r>
          </w:p>
          <w:p w:rsidR="001907D7" w:rsidRPr="005B38C0" w:rsidRDefault="001907D7" w:rsidP="008027E7">
            <w:pPr>
              <w:pStyle w:val="Odstavecseseznamem"/>
              <w:ind w:left="360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zapojení do sítě škol zabývajících se ekologickou výchovou M.R.K.E.V.</w:t>
            </w:r>
          </w:p>
          <w:p w:rsidR="001907D7" w:rsidRPr="005B38C0" w:rsidRDefault="001907D7" w:rsidP="008027E7">
            <w:pPr>
              <w:pStyle w:val="Odstavecseseznamem"/>
              <w:ind w:left="360"/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členství v ekologickém sdružení Tereza, plnění různých projektů tohoto sdružení 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>zapojení do celosvětové akce Clean up the word – Ukliďme svět, ukliďme Česko - úklid okolí školy, obce a lesa / Den Země /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 práce na školní zahradě, kompostování, úklid okolí školy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podpora zdravého životního stylu 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>Ovoce do škol – 1.stupeň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>třídění odpadu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organizování sběru nejrůznějších komodit :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Recyklohraní – sběr baterií, elektrospotřebičů, tonerů a cartridgí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počítač – využití starých počítačů pro charitativní účely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mobil – využití starých mobilních telefonů pro charitativní účely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Pomáháme Kryštůfkovi – sběr víček od PET lahví</w:t>
            </w:r>
          </w:p>
          <w:p w:rsidR="001907D7" w:rsidRPr="005B38C0" w:rsidRDefault="001907D7" w:rsidP="008027E7">
            <w:pPr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prezentace činnosti na internetu, nástěnkách, ve Zpravodaji obce, na spolkovém dnu</w:t>
            </w:r>
          </w:p>
          <w:p w:rsidR="001907D7" w:rsidRPr="005B38C0" w:rsidRDefault="001907D7" w:rsidP="008027E7">
            <w:pPr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●  spolupráce s obecním úřadem, ZD Opařany a dalšími organizacemi 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další vzdělávání pedagogických pracovníků</w:t>
            </w:r>
          </w:p>
          <w:p w:rsidR="001907D7" w:rsidRPr="008027E7" w:rsidRDefault="001907D7" w:rsidP="008027E7">
            <w:pPr>
              <w:rPr>
                <w:color w:val="000000"/>
                <w:sz w:val="24"/>
                <w:szCs w:val="24"/>
              </w:rPr>
            </w:pPr>
          </w:p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8027E7" w:rsidRDefault="001907D7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505DBF" w:rsidRDefault="001907D7" w:rsidP="00505DBF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t>13.  Způsob zařazení vzdělávací oblasti Výchova k volbě povolání</w:t>
            </w:r>
          </w:p>
          <w:p w:rsidR="001907D7" w:rsidRDefault="001907D7" w:rsidP="00505DBF">
            <w:pPr>
              <w:pStyle w:val="Zkladntext"/>
              <w:rPr>
                <w:b/>
              </w:rPr>
            </w:pPr>
          </w:p>
          <w:p w:rsidR="001907D7" w:rsidRDefault="001907D7" w:rsidP="00505DBF">
            <w:pPr>
              <w:pStyle w:val="Zkladntext"/>
            </w:pPr>
            <w:r>
              <w:t>Výchova k volbě povolání byla integrována do Rv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zájmové testy ). Ve spolupráci se společností SCIO byl v 8.ročníku proveden výzkum studijních předpokladů žáků.</w:t>
            </w:r>
          </w:p>
          <w:p w:rsidR="001907D7" w:rsidRDefault="001907D7" w:rsidP="00505DBF">
            <w:pPr>
              <w:pStyle w:val="Zkladntext"/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 Další vzdělávání pedagogických pracovníků</w:t>
            </w: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</w:t>
            </w:r>
            <w:r w:rsidR="00FD75FE">
              <w:rPr>
                <w:sz w:val="24"/>
                <w:szCs w:val="24"/>
              </w:rPr>
              <w:t xml:space="preserve"> Plánované akce: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Tvořivá škola – 1.stupeň</w:t>
            </w:r>
          </w:p>
          <w:p w:rsidR="00FD75FE" w:rsidRP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výchovného poradce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BOZP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Inkluze a její problémy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a omamné látky – krizový plán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 ADHD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stravování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a plnění úkolů ze šablon – dotace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financování ve školství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Monitorovací zprávy</w:t>
            </w:r>
          </w:p>
          <w:p w:rsidR="00FD75FE" w:rsidRP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max v ZŠ a MŠ</w:t>
            </w:r>
          </w:p>
          <w:p w:rsidR="001907D7" w:rsidRPr="00767518" w:rsidRDefault="001907D7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1907D7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0D2AB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2016/2017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44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Ped. centrum Č.Bud.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Ped. centrum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1907D7" w:rsidRDefault="001907D7" w:rsidP="00505DBF">
            <w:pPr>
              <w:pStyle w:val="Zkladntext"/>
            </w:pPr>
          </w:p>
          <w:p w:rsidR="001907D7" w:rsidRPr="008027E7" w:rsidRDefault="001907D7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505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AF475B" w:rsidRDefault="00AF475B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Cs/>
          <w:sz w:val="24"/>
          <w:szCs w:val="24"/>
          <w:lang w:eastAsia="en-US"/>
        </w:rPr>
      </w:pPr>
    </w:p>
    <w:tbl>
      <w:tblPr>
        <w:tblW w:w="31680" w:type="dxa"/>
        <w:tblCellMar>
          <w:left w:w="70" w:type="dxa"/>
          <w:right w:w="227" w:type="dxa"/>
        </w:tblCellMar>
        <w:tblLook w:val="04A0" w:firstRow="1" w:lastRow="0" w:firstColumn="1" w:lastColumn="0" w:noHBand="0" w:noVBand="1"/>
      </w:tblPr>
      <w:tblGrid>
        <w:gridCol w:w="7366"/>
        <w:gridCol w:w="1602"/>
        <w:gridCol w:w="560"/>
        <w:gridCol w:w="552"/>
        <w:gridCol w:w="490"/>
        <w:gridCol w:w="1194"/>
        <w:gridCol w:w="675"/>
        <w:gridCol w:w="4202"/>
        <w:gridCol w:w="629"/>
        <w:gridCol w:w="562"/>
        <w:gridCol w:w="490"/>
        <w:gridCol w:w="552"/>
        <w:gridCol w:w="596"/>
        <w:gridCol w:w="1640"/>
        <w:gridCol w:w="1560"/>
        <w:gridCol w:w="301"/>
        <w:gridCol w:w="237"/>
        <w:gridCol w:w="165"/>
        <w:gridCol w:w="301"/>
        <w:gridCol w:w="301"/>
        <w:gridCol w:w="301"/>
        <w:gridCol w:w="175"/>
        <w:gridCol w:w="125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4"/>
        <w:gridCol w:w="365"/>
        <w:gridCol w:w="301"/>
        <w:gridCol w:w="483"/>
      </w:tblGrid>
      <w:tr w:rsidR="00AF475B" w:rsidRPr="00AF475B" w:rsidTr="00FD75FE">
        <w:trPr>
          <w:gridAfter w:val="24"/>
          <w:wAfter w:w="7501" w:type="dxa"/>
          <w:trHeight w:val="353"/>
        </w:trPr>
        <w:tc>
          <w:tcPr>
            <w:tcW w:w="7631" w:type="dxa"/>
            <w:vMerge w:val="restart"/>
            <w:shd w:val="clear" w:color="auto" w:fill="auto"/>
            <w:noWrap/>
            <w:vAlign w:val="center"/>
          </w:tcPr>
          <w:p w:rsidR="00E10E80" w:rsidRPr="00153579" w:rsidRDefault="00E10E80" w:rsidP="005B3C71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153579">
              <w:rPr>
                <w:rFonts w:ascii="Arial" w:hAnsi="Arial" w:cs="Arial"/>
                <w:bCs/>
                <w:color w:val="FFFFFF"/>
                <w:sz w:val="18"/>
                <w:szCs w:val="18"/>
              </w:rPr>
              <w:t>Ročníkové</w:t>
            </w:r>
          </w:p>
          <w:p w:rsidR="00AF475B" w:rsidRPr="00767518" w:rsidRDefault="00706383" w:rsidP="00E10E80">
            <w:pPr>
              <w:rPr>
                <w:b/>
                <w:sz w:val="28"/>
                <w:szCs w:val="28"/>
              </w:rPr>
            </w:pPr>
            <w:r w:rsidRPr="00767518">
              <w:rPr>
                <w:b/>
                <w:sz w:val="28"/>
                <w:szCs w:val="28"/>
              </w:rPr>
              <w:t xml:space="preserve">15. </w:t>
            </w:r>
            <w:r w:rsidR="00E10E80" w:rsidRPr="00767518">
              <w:rPr>
                <w:b/>
                <w:sz w:val="28"/>
                <w:szCs w:val="28"/>
              </w:rPr>
              <w:t>Ročníkové práce 201</w:t>
            </w:r>
            <w:r w:rsidR="00380C13">
              <w:rPr>
                <w:b/>
                <w:sz w:val="28"/>
                <w:szCs w:val="28"/>
              </w:rPr>
              <w:t>7</w:t>
            </w:r>
            <w:r w:rsidR="00E10E80" w:rsidRPr="00767518">
              <w:rPr>
                <w:b/>
                <w:sz w:val="28"/>
                <w:szCs w:val="28"/>
              </w:rPr>
              <w:t xml:space="preserve"> </w:t>
            </w:r>
            <w:r w:rsidR="00767518" w:rsidRPr="00767518">
              <w:rPr>
                <w:b/>
                <w:sz w:val="28"/>
                <w:szCs w:val="28"/>
              </w:rPr>
              <w:t>–</w:t>
            </w:r>
            <w:r w:rsidR="00E10E80" w:rsidRPr="00767518">
              <w:rPr>
                <w:b/>
                <w:sz w:val="28"/>
                <w:szCs w:val="28"/>
              </w:rPr>
              <w:t xml:space="preserve"> 201</w:t>
            </w:r>
            <w:r w:rsidR="00380C13">
              <w:rPr>
                <w:b/>
                <w:sz w:val="28"/>
                <w:szCs w:val="28"/>
              </w:rPr>
              <w:t>8</w:t>
            </w:r>
          </w:p>
          <w:p w:rsidR="00767518" w:rsidRDefault="00767518" w:rsidP="00E10E80">
            <w:pPr>
              <w:rPr>
                <w:b/>
                <w:sz w:val="24"/>
                <w:szCs w:val="24"/>
              </w:rPr>
            </w:pPr>
          </w:p>
          <w:p w:rsidR="005B3C71" w:rsidRDefault="00767518" w:rsidP="00E10E80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>by ročníkových prací probíhají vždy ke konci května</w:t>
            </w:r>
            <w:r w:rsidR="005B3C71">
              <w:rPr>
                <w:sz w:val="24"/>
                <w:szCs w:val="24"/>
              </w:rPr>
              <w:t>, již několik let</w:t>
            </w:r>
            <w:r>
              <w:rPr>
                <w:sz w:val="24"/>
                <w:szCs w:val="24"/>
              </w:rPr>
              <w:t xml:space="preserve">. </w:t>
            </w:r>
            <w:r w:rsidR="005B3C71">
              <w:rPr>
                <w:sz w:val="24"/>
                <w:szCs w:val="24"/>
              </w:rPr>
              <w:t>Každý žák má svého konzultanta ( vedoucího práce ) a na závěr před čtyřčlennou komisí obhajuje práci.</w:t>
            </w:r>
          </w:p>
          <w:p w:rsidR="00767518" w:rsidRPr="00767518" w:rsidRDefault="00767518" w:rsidP="005B3C7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95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45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FD75FE">
        <w:trPr>
          <w:gridAfter w:val="24"/>
          <w:wAfter w:w="7501" w:type="dxa"/>
          <w:trHeight w:val="338"/>
        </w:trPr>
        <w:tc>
          <w:tcPr>
            <w:tcW w:w="7631" w:type="dxa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tbl>
            <w:tblPr>
              <w:tblW w:w="7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3760"/>
            </w:tblGrid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25D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Jméno 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25DC">
                    <w:rPr>
                      <w:b/>
                      <w:bCs/>
                      <w:color w:val="000000"/>
                      <w:sz w:val="28"/>
                      <w:szCs w:val="28"/>
                    </w:rPr>
                    <w:t>Název práce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25D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25D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Tereza Balážová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Koně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Buchcarová Lucie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Kopaná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Cudlín Filip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Traktor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Hanták Pavel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Automobilový sport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Havlík Kryštof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Počítačové hry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Heroutová Denisa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Chov holubů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Hořejší Michaela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Zámek Versailles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Hořejší Tomáš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Německý ovčák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Jelenová Nela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Konstrukce oděvů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Kučinka Michal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Konstrukce PC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Máchalová Natálie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Psí plemeno - Ladseer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Matějček David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Plastikové modelářství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Motalík Martin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Florbal - výstroj, hra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Roth Ondřej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Lidský "Parkur"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Stibor Radek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PC - hry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Štreithoferová Nikola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Spisovatel - John Green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Tatoušek Filip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Tanec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Zíka Aleš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Enduro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Vilhelm Jan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Sklárna</w:t>
                  </w:r>
                </w:p>
              </w:tc>
            </w:tr>
            <w:tr w:rsidR="00AF25DC" w:rsidRPr="00AF25DC" w:rsidTr="00AF25DC">
              <w:trPr>
                <w:trHeight w:val="499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Hozman Michal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5DC" w:rsidRPr="00AF25DC" w:rsidRDefault="00AF25DC" w:rsidP="00AF25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color w:val="000000"/>
                      <w:sz w:val="24"/>
                      <w:szCs w:val="24"/>
                    </w:rPr>
                    <w:t>Airsoft - sport</w:t>
                  </w:r>
                </w:p>
              </w:tc>
            </w:tr>
          </w:tbl>
          <w:p w:rsidR="00AF475B" w:rsidRDefault="00AF475B" w:rsidP="00B20C25">
            <w:pPr>
              <w:rPr>
                <w:b/>
                <w:color w:val="000000"/>
                <w:sz w:val="32"/>
                <w:szCs w:val="32"/>
              </w:rPr>
            </w:pPr>
          </w:p>
          <w:p w:rsidR="0012711F" w:rsidRDefault="0012711F" w:rsidP="00B20C25">
            <w:pPr>
              <w:rPr>
                <w:b/>
                <w:color w:val="000000"/>
                <w:sz w:val="32"/>
                <w:szCs w:val="32"/>
              </w:rPr>
            </w:pPr>
          </w:p>
          <w:p w:rsidR="00AF25DC" w:rsidRDefault="00AF25DC" w:rsidP="00B20C25">
            <w:pPr>
              <w:rPr>
                <w:b/>
                <w:color w:val="000000"/>
                <w:sz w:val="32"/>
                <w:szCs w:val="32"/>
              </w:rPr>
            </w:pPr>
          </w:p>
          <w:p w:rsidR="00AF25DC" w:rsidRPr="00B20C25" w:rsidRDefault="00AF25DC" w:rsidP="00B20C25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353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tbl>
            <w:tblPr>
              <w:tblW w:w="31680" w:type="dxa"/>
              <w:tblCellMar>
                <w:left w:w="70" w:type="dxa"/>
                <w:right w:w="70" w:type="dxa"/>
              </w:tblCellMar>
              <w:tblLook w:val="0420" w:firstRow="1" w:lastRow="0" w:firstColumn="0" w:lastColumn="0" w:noHBand="0" w:noVBand="1"/>
            </w:tblPr>
            <w:tblGrid>
              <w:gridCol w:w="18397"/>
              <w:gridCol w:w="3976"/>
            </w:tblGrid>
            <w:tr w:rsidR="005B38C0" w:rsidTr="00855ADD">
              <w:trPr>
                <w:trHeight w:val="338"/>
              </w:trPr>
              <w:tc>
                <w:tcPr>
                  <w:tcW w:w="26088" w:type="dxa"/>
                  <w:noWrap/>
                  <w:vAlign w:val="center"/>
                </w:tcPr>
                <w:p w:rsidR="00F25FEE" w:rsidRDefault="005B38C0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16.  Nejlepší výsledky žáků jednotlivých tříd v průběhu roku 201</w:t>
                  </w:r>
                  <w:r w:rsidR="001907D7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/201</w:t>
                  </w:r>
                  <w:r w:rsidR="001907D7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5B38C0" w:rsidRDefault="005B38C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592" w:type="dxa"/>
                  <w:noWrap/>
                  <w:vAlign w:val="center"/>
                </w:tcPr>
                <w:p w:rsidR="005B38C0" w:rsidRDefault="005B38C0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3C71" w:rsidRPr="00AF475B" w:rsidRDefault="005B3C71" w:rsidP="005B3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338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5B3C71" w:rsidRPr="00E53AF7" w:rsidRDefault="005B3C71" w:rsidP="00E53A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5B3C71" w:rsidRPr="00E53AF7" w:rsidRDefault="005B3C71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tbl>
            <w:tblPr>
              <w:tblW w:w="93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660"/>
              <w:gridCol w:w="2427"/>
              <w:gridCol w:w="1880"/>
            </w:tblGrid>
            <w:tr w:rsidR="009E1F0E" w:rsidRPr="00AF25DC" w:rsidTr="009E1F0E">
              <w:trPr>
                <w:trHeight w:val="51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Název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Kdo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Pořadí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Červen - měsíc myslivosti: ÚSPĚŠNÝ VÝTVARNÍK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Filip Pecka,2.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E1F0E" w:rsidRPr="00AF25DC" w:rsidRDefault="009E1F0E" w:rsidP="009E1F0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Červen - měsíc myslivosti: ÚSPĚŠNÝ VÝTVARNÍK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Tomáš Kovařík, 3.tř.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Červen - měsíc myslivosti: ÚSPĚŠNÝ VÝTVARNÍK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Tereza Vlachová, 7.tř.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 xml:space="preserve">Putovní cena 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Červen - měsíc myslivosti: ÚSPĚŠNÝ VÝTVARNÍK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Karolína Jírovcová, 7.tř.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za výtvarná díla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Červen - měsíc myslivosti: ÚSPĚŠNÝ VÝTVARNÍK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Jan Busínský,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52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Rybářská olympiáda - okresní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Adama Kadlec, 6.tř.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6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Postup do krajského kola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Adam Kadlec, 6.třída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7. místo</w:t>
                  </w:r>
                </w:p>
              </w:tc>
            </w:tr>
            <w:tr w:rsidR="009E1F0E" w:rsidRPr="00AF25DC" w:rsidTr="009E1F0E">
              <w:trPr>
                <w:trHeight w:val="43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Rybářská olympiáda - okresní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Süsmilichová Nina, 7.tř.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6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Rybářská olympiáda - okresní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Pavel Hána,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6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Olympiáda v českém jazyce - školní kolo</w:t>
                  </w: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br/>
                    <w:t>s postupem do okresního kola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Kateř. Kocourková,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63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Olympiáda v českém jazyce - školní kolo</w:t>
                  </w: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br/>
                    <w:t>s postupem do okresního kola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Natálie Máchalová, 9.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Olympiáda v českém jazyce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Nikola Gráfová,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Olympiáda v českém jazyce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Pavel Hanták,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Olympiáda v českém jazyce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Nela Jelenová,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Dějepisná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Nela Jelenová,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Dějepisná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Filip Tatoušek,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Dějepisná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Martin Motalík,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Logická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Hanžlová Adéla,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Logická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Nikola Gráfová,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Logická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Denisa Prokopová,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Logická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Stela Rucká,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Logická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Josef Stejskal,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Logická olympiáda - školní kolo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Pavel Hanták,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73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 xml:space="preserve">Matematická olympiáda - školní kolo </w:t>
                  </w: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br/>
                    <w:t>s postupem do okresního kola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Karolína Jírovcová, 7.tř.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elektrospotřebičů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Erik Tóth, 4.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elektrospotřebičů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Kateřina Kocourková,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elektrospotřebičů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Sára Tóthová, 1.tř.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baterií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Samuel Sýkora, 4.tř.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baterií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David Kurfiřt, 3.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52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baterií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Matěj Prokop, 6.tř.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Speedmat: ŠIKOVNÝ POČTÁŘ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Karolína Jírovcová, 7.tř.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Nikola Gráfová,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Kateřina Kocourková, 8.tř.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Diplomy za účast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Vilém Prokop, 8.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Michal Kučinka, 9.tř.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Sběr tonerů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Simona Jírovcová, 3. 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1.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Karolína Jírovcová, 7.tř.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2. místo</w:t>
                  </w:r>
                </w:p>
              </w:tc>
            </w:tr>
            <w:tr w:rsidR="009E1F0E" w:rsidRPr="00AF25DC" w:rsidTr="009E1F0E">
              <w:trPr>
                <w:trHeight w:val="4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F0E" w:rsidRPr="00AF25DC" w:rsidRDefault="009E1F0E" w:rsidP="009E1F0E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Lukáš Bína, 3.tř.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1F0E" w:rsidRPr="00AF25DC" w:rsidRDefault="009E1F0E" w:rsidP="009E1F0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25DC">
                    <w:rPr>
                      <w:bCs/>
                      <w:color w:val="000000"/>
                      <w:sz w:val="24"/>
                      <w:szCs w:val="24"/>
                    </w:rPr>
                    <w:t>3. místo</w:t>
                  </w:r>
                </w:p>
              </w:tc>
            </w:tr>
          </w:tbl>
          <w:p w:rsidR="003D7AD0" w:rsidRPr="00AF25DC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 w:val="restart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AF25DC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3D7AD0" w:rsidRDefault="003D7AD0" w:rsidP="00766B0C">
            <w:pPr>
              <w:rPr>
                <w:color w:val="000000"/>
                <w:sz w:val="24"/>
                <w:szCs w:val="24"/>
              </w:rPr>
            </w:pPr>
          </w:p>
          <w:p w:rsidR="00AF25DC" w:rsidRDefault="00AF25DC" w:rsidP="00766B0C">
            <w:pPr>
              <w:rPr>
                <w:color w:val="000000"/>
                <w:sz w:val="24"/>
                <w:szCs w:val="24"/>
              </w:rPr>
            </w:pPr>
          </w:p>
          <w:p w:rsidR="00AF25DC" w:rsidRDefault="00AF25DC" w:rsidP="00766B0C">
            <w:pPr>
              <w:rPr>
                <w:color w:val="000000"/>
                <w:sz w:val="24"/>
                <w:szCs w:val="24"/>
              </w:rPr>
            </w:pPr>
          </w:p>
          <w:p w:rsidR="00AF25DC" w:rsidRDefault="00AF25DC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Default="002939FD" w:rsidP="00766B0C">
            <w:pPr>
              <w:rPr>
                <w:color w:val="000000"/>
                <w:sz w:val="24"/>
                <w:szCs w:val="24"/>
              </w:rPr>
            </w:pPr>
          </w:p>
          <w:p w:rsidR="002939FD" w:rsidRPr="00E53AF7" w:rsidRDefault="002939FD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3D7AD0" w:rsidRPr="00E53AF7" w:rsidRDefault="003D7AD0" w:rsidP="00B572F0">
            <w:pPr>
              <w:jc w:val="both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</w:tbl>
    <w:p w:rsidR="00153579" w:rsidRDefault="00153579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</w:p>
    <w:p w:rsidR="00B20C25" w:rsidRPr="00E32B77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17.  </w:t>
      </w:r>
      <w:r w:rsidR="00B20C25" w:rsidRPr="00E32B77">
        <w:rPr>
          <w:color w:val="000000"/>
          <w:sz w:val="32"/>
          <w:szCs w:val="32"/>
        </w:rPr>
        <w:t>Projekty  201</w:t>
      </w:r>
      <w:r w:rsidR="00855ADD">
        <w:rPr>
          <w:color w:val="000000"/>
          <w:sz w:val="32"/>
          <w:szCs w:val="32"/>
        </w:rPr>
        <w:t>7/2018</w:t>
      </w:r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 xml:space="preserve">18.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201</w:t>
      </w:r>
      <w:r w:rsidR="00855ADD">
        <w:rPr>
          <w:b/>
          <w:bCs/>
          <w:color w:val="000000"/>
          <w:sz w:val="32"/>
          <w:szCs w:val="32"/>
          <w:u w:val="single"/>
        </w:rPr>
        <w:t>7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201</w:t>
      </w:r>
      <w:r w:rsidR="00855ADD">
        <w:rPr>
          <w:b/>
          <w:bCs/>
          <w:color w:val="000000"/>
          <w:sz w:val="32"/>
          <w:szCs w:val="32"/>
          <w:u w:val="single"/>
        </w:rPr>
        <w:t>8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23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AF475B" w:rsidRDefault="00AF475B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Pr="006024CE" w:rsidRDefault="00706383" w:rsidP="00706383">
      <w:pPr>
        <w:rPr>
          <w:b/>
          <w:sz w:val="28"/>
        </w:rPr>
      </w:pPr>
      <w:r>
        <w:rPr>
          <w:b/>
          <w:sz w:val="28"/>
        </w:rPr>
        <w:t>20.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>Ve školním roce 2016/2017  ( 24. – 27. 1 .) proběhla na naší škole inspekce.</w:t>
      </w:r>
    </w:p>
    <w:p w:rsidR="00706383" w:rsidRDefault="00706383" w:rsidP="00AF25DC">
      <w:pPr>
        <w:pStyle w:val="Zkladntext"/>
        <w:spacing w:after="120"/>
        <w:rPr>
          <w:szCs w:val="24"/>
        </w:rPr>
      </w:pPr>
      <w:r>
        <w:rPr>
          <w:szCs w:val="24"/>
        </w:rPr>
        <w:t>Závěry inspekce k nahlédnutí v ředitelně školy.</w:t>
      </w: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Pr="00AF25DC" w:rsidRDefault="00AF25DC" w:rsidP="00AF25DC">
      <w:pPr>
        <w:pStyle w:val="Zkladntext"/>
        <w:spacing w:after="120"/>
        <w:rPr>
          <w:szCs w:val="24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351"/>
        <w:gridCol w:w="3029"/>
        <w:gridCol w:w="1390"/>
      </w:tblGrid>
      <w:tr w:rsidR="005A7E4A" w:rsidRPr="005A7E4A" w:rsidTr="005A7E4A">
        <w:trPr>
          <w:trHeight w:val="375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Výroční zpráva o hospodaření za rok 2017</w:t>
            </w:r>
          </w:p>
        </w:tc>
      </w:tr>
      <w:tr w:rsidR="005A7E4A" w:rsidRPr="005A7E4A" w:rsidTr="005A7E4A">
        <w:trPr>
          <w:trHeight w:val="375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Základní škola a Mateřská škola Opařany</w:t>
            </w:r>
          </w:p>
        </w:tc>
      </w:tr>
      <w:tr w:rsidR="005A7E4A" w:rsidRPr="005A7E4A" w:rsidTr="005A7E4A">
        <w:trPr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4A" w:rsidRPr="005A7E4A" w:rsidTr="005A7E4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výnosy z prodeje vlastních výrobků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1 466 144,50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výnosy z prodeje služeb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školné, kroužky, ŠD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216 508,00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smluvní pokuty a penále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výnosy z prodeje materiálu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12 504,00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32,95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ostatní finanční výnosy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výnosy z transferů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kraj, zřizovatel, dotace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15 114 870,00</w:t>
            </w:r>
          </w:p>
        </w:tc>
      </w:tr>
      <w:tr w:rsidR="005A7E4A" w:rsidRPr="005A7E4A" w:rsidTr="005A7E4A">
        <w:trPr>
          <w:trHeight w:val="300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Výnosy 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16 810 062,45</w:t>
            </w:r>
          </w:p>
        </w:tc>
      </w:tr>
      <w:tr w:rsidR="005A7E4A" w:rsidRPr="005A7E4A" w:rsidTr="005A7E4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7E4A" w:rsidRPr="005A7E4A" w:rsidTr="005A7E4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spotřeba materiálu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mat., potrav., učebnice, učební pom., čistící prost.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1 898 188,03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spotřeba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el.energie, voda, plyn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854 747,70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315 699,93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8 874,00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reprezentace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školení, hovorné, plavání, pojištění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265 173,00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9 733 240,00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 xml:space="preserve">zákonné sociální 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SP + ZP - odvod organizace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3 198 312,00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jiné sociální pojištění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povinné úrazové pojištění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39 514,00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zákonné sociální náklady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příspěvek FKSP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188 315,00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jiné pokuty a penále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porušení rozpočtové kázně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1 252,00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manka a škody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vloupání do školy a jídelny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odpisy dlouhodobého majetku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33 964,00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vyřazené pohledávky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ostatní finanční náklady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A7E4A" w:rsidRPr="005A7E4A" w:rsidTr="005A7E4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</w:rPr>
            </w:pPr>
            <w:r w:rsidRPr="005A7E4A">
              <w:rPr>
                <w:rFonts w:ascii="Calibri" w:hAnsi="Calibri"/>
                <w:color w:val="000000"/>
              </w:rPr>
              <w:t>náklady z drobného dlouhod. majetku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A7E4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pořízení DDHM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134 605,00</w:t>
            </w:r>
          </w:p>
        </w:tc>
      </w:tr>
      <w:tr w:rsidR="005A7E4A" w:rsidRPr="005A7E4A" w:rsidTr="005A7E4A">
        <w:trPr>
          <w:trHeight w:val="300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16 671 884,66</w:t>
            </w:r>
          </w:p>
        </w:tc>
      </w:tr>
      <w:tr w:rsidR="005A7E4A" w:rsidRPr="005A7E4A" w:rsidTr="005A7E4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4A" w:rsidRPr="005A7E4A" w:rsidTr="005A7E4A">
        <w:trPr>
          <w:trHeight w:val="555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A7E4A" w:rsidRPr="005A7E4A" w:rsidRDefault="005A7E4A" w:rsidP="005A7E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Výsledek hospodaření běžného účetního období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7E4A" w:rsidRPr="005A7E4A" w:rsidRDefault="005A7E4A" w:rsidP="005A7E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138 177,79</w:t>
            </w:r>
          </w:p>
        </w:tc>
      </w:tr>
      <w:tr w:rsidR="005A7E4A" w:rsidRPr="005A7E4A" w:rsidTr="005A7E4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4A" w:rsidRPr="005A7E4A" w:rsidTr="005A7E4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4A" w:rsidRPr="005A7E4A" w:rsidTr="005A7E4A">
        <w:trPr>
          <w:trHeight w:val="570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Základní škola a Mateřská škola ukončila své hospodaření za rok 2017 s výsledkem  "zisk"  ve výši 138.177,79 Kč.</w:t>
            </w:r>
          </w:p>
        </w:tc>
      </w:tr>
      <w:tr w:rsidR="005A7E4A" w:rsidRPr="005A7E4A" w:rsidTr="005A7E4A">
        <w:trPr>
          <w:trHeight w:val="300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 xml:space="preserve">Tento výsledek  hospodaření bude po schválení  radou obce Opařany převeden na </w:t>
            </w:r>
          </w:p>
        </w:tc>
      </w:tr>
      <w:tr w:rsidR="005A7E4A" w:rsidRPr="005A7E4A" w:rsidTr="005A7E4A">
        <w:trPr>
          <w:trHeight w:val="300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7E4A">
              <w:rPr>
                <w:rFonts w:ascii="Calibri" w:hAnsi="Calibri"/>
                <w:color w:val="000000"/>
                <w:sz w:val="22"/>
                <w:szCs w:val="22"/>
              </w:rPr>
              <w:t>účet 432 -Výsledek hospodaření minulých účetních období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4A" w:rsidRPr="005A7E4A" w:rsidTr="005A7E4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4A" w:rsidRPr="005A7E4A" w:rsidRDefault="005A7E4A" w:rsidP="005A7E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>zprávu zpracoval – ředitel školy – Mgr. Jiří Kravar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62F7A" w:rsidRDefault="00162F7A" w:rsidP="0099614B">
      <w:pPr>
        <w:rPr>
          <w:rFonts w:eastAsiaTheme="minorHAnsi"/>
          <w:bCs/>
          <w:sz w:val="24"/>
          <w:szCs w:val="24"/>
          <w:lang w:eastAsia="en-US"/>
        </w:rPr>
      </w:pPr>
    </w:p>
    <w:sectPr w:rsidR="00162F7A" w:rsidSect="005B38C0">
      <w:footerReference w:type="default" r:id="rId24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19" w:rsidRDefault="00E45819" w:rsidP="00E62242">
      <w:r>
        <w:separator/>
      </w:r>
    </w:p>
  </w:endnote>
  <w:endnote w:type="continuationSeparator" w:id="0">
    <w:p w:rsidR="00E45819" w:rsidRDefault="00E45819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EndPr/>
    <w:sdtContent>
      <w:p w:rsidR="00FD75FE" w:rsidRDefault="00FD75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88">
          <w:rPr>
            <w:noProof/>
          </w:rPr>
          <w:t>2</w:t>
        </w:r>
        <w:r>
          <w:fldChar w:fldCharType="end"/>
        </w:r>
      </w:p>
    </w:sdtContent>
  </w:sdt>
  <w:p w:rsidR="00FD75FE" w:rsidRDefault="00FD75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19" w:rsidRDefault="00E45819" w:rsidP="00E62242">
      <w:r>
        <w:separator/>
      </w:r>
    </w:p>
  </w:footnote>
  <w:footnote w:type="continuationSeparator" w:id="0">
    <w:p w:rsidR="00E45819" w:rsidRDefault="00E45819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5"/>
    <w:multiLevelType w:val="hybridMultilevel"/>
    <w:tmpl w:val="3B60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44BA59E3"/>
    <w:multiLevelType w:val="hybridMultilevel"/>
    <w:tmpl w:val="C83AD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277D3"/>
    <w:rsid w:val="00032022"/>
    <w:rsid w:val="0003672C"/>
    <w:rsid w:val="00046C2C"/>
    <w:rsid w:val="000A6B66"/>
    <w:rsid w:val="000D2ABF"/>
    <w:rsid w:val="000E4564"/>
    <w:rsid w:val="000F2801"/>
    <w:rsid w:val="000F6231"/>
    <w:rsid w:val="0012711F"/>
    <w:rsid w:val="00153579"/>
    <w:rsid w:val="00162F7A"/>
    <w:rsid w:val="001907D7"/>
    <w:rsid w:val="001A1FD7"/>
    <w:rsid w:val="0023203A"/>
    <w:rsid w:val="0026282B"/>
    <w:rsid w:val="002746C0"/>
    <w:rsid w:val="002939FD"/>
    <w:rsid w:val="00296376"/>
    <w:rsid w:val="00296BB7"/>
    <w:rsid w:val="002A5540"/>
    <w:rsid w:val="002C6E87"/>
    <w:rsid w:val="00327A03"/>
    <w:rsid w:val="003466A2"/>
    <w:rsid w:val="00380791"/>
    <w:rsid w:val="00380C13"/>
    <w:rsid w:val="003A2638"/>
    <w:rsid w:val="003B4710"/>
    <w:rsid w:val="003D5310"/>
    <w:rsid w:val="003D7AD0"/>
    <w:rsid w:val="00421123"/>
    <w:rsid w:val="00476B1A"/>
    <w:rsid w:val="004846FB"/>
    <w:rsid w:val="004B3A03"/>
    <w:rsid w:val="004B51BB"/>
    <w:rsid w:val="004F6F90"/>
    <w:rsid w:val="00505DBF"/>
    <w:rsid w:val="005220DE"/>
    <w:rsid w:val="00537F37"/>
    <w:rsid w:val="00547E29"/>
    <w:rsid w:val="0058338D"/>
    <w:rsid w:val="005848E6"/>
    <w:rsid w:val="00593060"/>
    <w:rsid w:val="005A7E4A"/>
    <w:rsid w:val="005B38C0"/>
    <w:rsid w:val="005B3C71"/>
    <w:rsid w:val="005B5627"/>
    <w:rsid w:val="005E032A"/>
    <w:rsid w:val="006165E3"/>
    <w:rsid w:val="00640DB2"/>
    <w:rsid w:val="0064754E"/>
    <w:rsid w:val="00676E44"/>
    <w:rsid w:val="00680751"/>
    <w:rsid w:val="006C215E"/>
    <w:rsid w:val="006C2200"/>
    <w:rsid w:val="006F389E"/>
    <w:rsid w:val="00706383"/>
    <w:rsid w:val="007119D5"/>
    <w:rsid w:val="00752E0F"/>
    <w:rsid w:val="00766B0C"/>
    <w:rsid w:val="00767518"/>
    <w:rsid w:val="0078251A"/>
    <w:rsid w:val="00787688"/>
    <w:rsid w:val="00787F9D"/>
    <w:rsid w:val="007C2136"/>
    <w:rsid w:val="007E1251"/>
    <w:rsid w:val="008027E7"/>
    <w:rsid w:val="00842A1A"/>
    <w:rsid w:val="00855ADD"/>
    <w:rsid w:val="0089216B"/>
    <w:rsid w:val="008A0678"/>
    <w:rsid w:val="008C54CE"/>
    <w:rsid w:val="008D0AE2"/>
    <w:rsid w:val="00921F39"/>
    <w:rsid w:val="00947341"/>
    <w:rsid w:val="009635C0"/>
    <w:rsid w:val="0099614B"/>
    <w:rsid w:val="009E1F0E"/>
    <w:rsid w:val="009F036A"/>
    <w:rsid w:val="009F5C7F"/>
    <w:rsid w:val="00A4465E"/>
    <w:rsid w:val="00A6184E"/>
    <w:rsid w:val="00AD7DEA"/>
    <w:rsid w:val="00AE6E0D"/>
    <w:rsid w:val="00AF25DC"/>
    <w:rsid w:val="00AF475B"/>
    <w:rsid w:val="00B12F95"/>
    <w:rsid w:val="00B20C25"/>
    <w:rsid w:val="00B572F0"/>
    <w:rsid w:val="00B76D33"/>
    <w:rsid w:val="00BD0119"/>
    <w:rsid w:val="00C00516"/>
    <w:rsid w:val="00C06B67"/>
    <w:rsid w:val="00C0744B"/>
    <w:rsid w:val="00C2411C"/>
    <w:rsid w:val="00CB6EBE"/>
    <w:rsid w:val="00CC5A8F"/>
    <w:rsid w:val="00CD070C"/>
    <w:rsid w:val="00CF07E3"/>
    <w:rsid w:val="00D05F91"/>
    <w:rsid w:val="00D87CE5"/>
    <w:rsid w:val="00E10E80"/>
    <w:rsid w:val="00E26F5A"/>
    <w:rsid w:val="00E32B77"/>
    <w:rsid w:val="00E45819"/>
    <w:rsid w:val="00E53AF7"/>
    <w:rsid w:val="00E62242"/>
    <w:rsid w:val="00EB7E86"/>
    <w:rsid w:val="00EC327B"/>
    <w:rsid w:val="00EF4ACB"/>
    <w:rsid w:val="00F056D5"/>
    <w:rsid w:val="00F105A4"/>
    <w:rsid w:val="00F15B98"/>
    <w:rsid w:val="00F25FEE"/>
    <w:rsid w:val="00F55AF6"/>
    <w:rsid w:val="00FD75FE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tmp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5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zs.oparany.cz" TargetMode="External"/><Relationship Id="rId10" Type="http://schemas.openxmlformats.org/officeDocument/2006/relationships/hyperlink" Target="mailto:reditel@zs.oparany.cz" TargetMode="External"/><Relationship Id="rId19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image" Target="media/image7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418911" y="1672222"/>
          <a:ext cx="893957" cy="44697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670451" y="25865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762611" y="117754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173531" y="515664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815948" y="727772"/>
          <a:ext cx="357582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21991" y="1639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23017" y="342253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670451" y="128670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228748" y="169156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670451" y="205774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228748" y="207708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21991" y="1029690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23017" y="1370304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21991" y="1543715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23017" y="162731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179529" y="2039759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815726" y="2260857"/>
          <a:ext cx="364025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670451" y="308579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762611" y="259111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21991" y="515664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23017" y="59926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21991" y="2057741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64408" y="2269848"/>
          <a:ext cx="357582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670451" y="2571766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007654" y="2334101"/>
          <a:ext cx="96801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07D25758-0E23-4B2A-A275-A19C1C1BFAE5}" type="presOf" srcId="{F11A0649-B075-4B09-BA8D-7DBD6F25D092}" destId="{28D75C63-9F54-4FEC-9EB9-176AFC3D9917}" srcOrd="0" destOrd="0" presId="urn:microsoft.com/office/officeart/2005/8/layout/hierarchy2"/>
    <dgm:cxn modelId="{FFAC6121-B991-4081-AC8D-5CDD2BA8B2AD}" type="presOf" srcId="{F0DA4CA5-94D7-4F1A-BA20-12BD55E51687}" destId="{705F2B44-7494-4C82-956E-C9F115099BFB}" srcOrd="0" destOrd="0" presId="urn:microsoft.com/office/officeart/2005/8/layout/hierarchy2"/>
    <dgm:cxn modelId="{D94545D7-041C-423E-8A74-E4DE2EE7598A}" type="presOf" srcId="{30AC905B-0C22-4A8F-BC9F-1CF7E5D7D6F5}" destId="{1DD2BA84-F1BD-4C2D-AFA5-951A18BBF436}" srcOrd="0" destOrd="0" presId="urn:microsoft.com/office/officeart/2005/8/layout/hierarchy2"/>
    <dgm:cxn modelId="{F4616533-068C-4036-9C72-CA3FDA650E78}" type="presOf" srcId="{CB0169E1-D900-4290-83B6-310CC73F8395}" destId="{17FCBAB0-8E95-4328-AE24-6271E651F776}" srcOrd="1" destOrd="0" presId="urn:microsoft.com/office/officeart/2005/8/layout/hierarchy2"/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A484C1BA-D1AB-49DF-A662-D76CDE763FEE}" type="presOf" srcId="{8122B52A-DD38-41F8-8780-20A8C0652F19}" destId="{462AF43E-CA06-4F79-9912-121DD5EE8491}" srcOrd="0" destOrd="0" presId="urn:microsoft.com/office/officeart/2005/8/layout/hierarchy2"/>
    <dgm:cxn modelId="{378A275A-E7CC-4EB3-8DA0-A25837D3790E}" type="presOf" srcId="{EDBFA12C-FCD6-4305-9B7D-8BD65B345297}" destId="{58C2D0C1-936B-4B44-B9D8-98C005ED6DE0}" srcOrd="0" destOrd="0" presId="urn:microsoft.com/office/officeart/2005/8/layout/hierarchy2"/>
    <dgm:cxn modelId="{F527F468-3094-4988-907B-532F3E5892C9}" type="presOf" srcId="{C92183E2-AE11-466C-9645-2C75B54552E5}" destId="{5006B656-DB6F-4F6E-A746-43C9F0ABBE94}" srcOrd="0" destOrd="0" presId="urn:microsoft.com/office/officeart/2005/8/layout/hierarchy2"/>
    <dgm:cxn modelId="{4B07F3B9-9244-459A-A6DD-1FEF687A0310}" type="presOf" srcId="{40BE9C6F-21A0-4AD1-9A56-F88F7A0606DD}" destId="{49BCA64A-C130-490F-ADCA-6FE9EE5BA0CB}" srcOrd="1" destOrd="0" presId="urn:microsoft.com/office/officeart/2005/8/layout/hierarchy2"/>
    <dgm:cxn modelId="{42C55F31-25D7-4924-A151-CF7E6E319DF4}" type="presOf" srcId="{AD8FE9E0-E78C-4B71-9E0A-10D0954BF5F7}" destId="{FF2FC51A-8AEF-4F1D-8ECE-1F1475C4EFAF}" srcOrd="1" destOrd="0" presId="urn:microsoft.com/office/officeart/2005/8/layout/hierarchy2"/>
    <dgm:cxn modelId="{08B07829-786B-4194-B0E5-7E2E4FBA6887}" type="presOf" srcId="{13E2F7A8-72B9-425D-B05D-772D4B3E8F5B}" destId="{EC415B75-1ABF-4257-A3FA-149F522D6468}" srcOrd="1" destOrd="0" presId="urn:microsoft.com/office/officeart/2005/8/layout/hierarchy2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510154AF-5992-4464-A3E2-E8FFBA71DE27}" type="presOf" srcId="{9B4444A2-C543-47A5-A736-D97396424604}" destId="{16C1C7C0-B00E-432D-BC68-9CD45BC5C238}" srcOrd="1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E50CE52C-907F-407C-9573-73180E711E5B}" type="presOf" srcId="{1F6A322E-C793-4257-A237-7CB57292F17E}" destId="{B3D594A4-6A3B-4E7E-97B1-62021FCE6455}" srcOrd="0" destOrd="0" presId="urn:microsoft.com/office/officeart/2005/8/layout/hierarchy2"/>
    <dgm:cxn modelId="{6BC8C658-6C86-435B-8215-201E79655D12}" type="presOf" srcId="{FAA379A9-1272-4E9C-91B8-C0EDA15AB72F}" destId="{A6803B6B-E6EE-4AED-9C4D-F03E6BF43232}" srcOrd="1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C0406720-AB9C-4D1F-8704-2E21A1C1F759}" type="presOf" srcId="{15FA2CC4-1378-4BD0-88DB-CA6EF7587A93}" destId="{DF2594BF-672F-4EA0-A20D-EE9A7526F3FD}" srcOrd="0" destOrd="0" presId="urn:microsoft.com/office/officeart/2005/8/layout/hierarchy2"/>
    <dgm:cxn modelId="{9609A445-C59A-41FD-B9C4-BC6F3FDE7FF4}" type="presOf" srcId="{2394C955-A196-436A-B7A4-092368EB7B50}" destId="{5BBE133F-7933-4599-934A-7050DF86C82C}" srcOrd="0" destOrd="0" presId="urn:microsoft.com/office/officeart/2005/8/layout/hierarchy2"/>
    <dgm:cxn modelId="{931E4B05-C5DB-4BB5-84EC-D506B62DD55F}" type="presOf" srcId="{E243B777-DA49-4431-8E3D-4009BFBC698F}" destId="{7B9110F1-AB44-41C7-A6B1-6821A508FA11}" srcOrd="1" destOrd="0" presId="urn:microsoft.com/office/officeart/2005/8/layout/hierarchy2"/>
    <dgm:cxn modelId="{F9CDA82E-C72F-47D1-A778-91E7117A5229}" type="presOf" srcId="{CDC72EB0-74E7-4A83-9FC7-2ABE39D25C5D}" destId="{1C7B1E09-9FA3-478E-B72D-F8EB21062C4A}" srcOrd="0" destOrd="0" presId="urn:microsoft.com/office/officeart/2005/8/layout/hierarchy2"/>
    <dgm:cxn modelId="{AF201FD5-A6F1-4BB2-85F4-0CA66A17E742}" type="presOf" srcId="{C7D3F17A-BA8D-4D36-B3B9-00E721C874E3}" destId="{7AB92565-ACB4-41F4-9C8E-D2FFDDD14013}" srcOrd="0" destOrd="0" presId="urn:microsoft.com/office/officeart/2005/8/layout/hierarchy2"/>
    <dgm:cxn modelId="{A244FE07-5745-463C-BD8E-1B510B3C7A19}" type="presOf" srcId="{C5DE5DC8-0815-419A-8AAD-6F795CE92C6E}" destId="{A475AD52-12B7-42BE-A10E-5294EFB394BC}" srcOrd="1" destOrd="0" presId="urn:microsoft.com/office/officeart/2005/8/layout/hierarchy2"/>
    <dgm:cxn modelId="{A8094B63-8E72-45B9-AEE0-41769D8EAE55}" type="presOf" srcId="{CE392ACB-69D5-468E-810E-371A9BECABBE}" destId="{54FA854C-383B-49AF-8A70-84B686164426}" srcOrd="0" destOrd="0" presId="urn:microsoft.com/office/officeart/2005/8/layout/hierarchy2"/>
    <dgm:cxn modelId="{28058D52-6504-4300-B1A3-BFCA0CF23B51}" type="presOf" srcId="{46B2DC2A-BE35-4E57-BEA7-CD5514319944}" destId="{19E23EEF-CD37-4EDB-8095-ED2CEE7808CA}" srcOrd="0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6E6CCBF0-D0EE-405D-87A2-28AE4846D0E1}" type="presOf" srcId="{C5DE5DC8-0815-419A-8AAD-6F795CE92C6E}" destId="{9FF27B79-C893-40EF-9D8D-F8455C1A5CAA}" srcOrd="0" destOrd="0" presId="urn:microsoft.com/office/officeart/2005/8/layout/hierarchy2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D3F709E5-0864-499E-AE80-17391B064B8B}" type="presOf" srcId="{E243B777-DA49-4431-8E3D-4009BFBC698F}" destId="{1C3C95C8-A95D-42BE-84F1-115308BE9A80}" srcOrd="0" destOrd="0" presId="urn:microsoft.com/office/officeart/2005/8/layout/hierarchy2"/>
    <dgm:cxn modelId="{621AEC22-4A26-4B01-8EEE-3FB5661057F3}" type="presOf" srcId="{A206FE16-E9B4-4D02-9AB7-A0B2FBC24EAD}" destId="{7E14D8E5-95F4-4FC3-916F-D87E5BA8DF0D}" srcOrd="0" destOrd="0" presId="urn:microsoft.com/office/officeart/2005/8/layout/hierarchy2"/>
    <dgm:cxn modelId="{4E14E572-C3EB-47B0-88A1-FDFF66631B5D}" type="presOf" srcId="{A206FE16-E9B4-4D02-9AB7-A0B2FBC24EAD}" destId="{62431A18-C87F-4226-9E36-ECF89BFD2A1C}" srcOrd="1" destOrd="0" presId="urn:microsoft.com/office/officeart/2005/8/layout/hierarchy2"/>
    <dgm:cxn modelId="{6C4C5F5B-E914-42BD-941D-61004904935D}" type="presOf" srcId="{792EE176-8A06-427B-8033-48F21B486A48}" destId="{4ABE5F5B-5246-4278-ACE5-8A3A38E41650}" srcOrd="0" destOrd="0" presId="urn:microsoft.com/office/officeart/2005/8/layout/hierarchy2"/>
    <dgm:cxn modelId="{0B10C550-5EFA-4597-AA07-68F541DE6CBF}" type="presOf" srcId="{40BE9C6F-21A0-4AD1-9A56-F88F7A0606DD}" destId="{6C2B2104-BFFF-4749-A3A6-184EF425C855}" srcOrd="0" destOrd="0" presId="urn:microsoft.com/office/officeart/2005/8/layout/hierarchy2"/>
    <dgm:cxn modelId="{07C1F13D-8F5A-425A-A33E-26ED45BE83A6}" type="presOf" srcId="{13E2F7A8-72B9-425D-B05D-772D4B3E8F5B}" destId="{3A7F6338-C406-4847-A629-EFCD796C8936}" srcOrd="0" destOrd="0" presId="urn:microsoft.com/office/officeart/2005/8/layout/hierarchy2"/>
    <dgm:cxn modelId="{C9E07E2C-E32A-4CF7-8E33-487BF437E00C}" type="presOf" srcId="{9B4444A2-C543-47A5-A736-D97396424604}" destId="{2101B63B-B740-41DA-81AD-522D6F0EEB6D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5D4C27CE-7DD8-44D6-972B-E0C3F972895F}" type="presOf" srcId="{AD8FE9E0-E78C-4B71-9E0A-10D0954BF5F7}" destId="{291F80C7-C5B0-4145-98E3-EC23322BBEE1}" srcOrd="0" destOrd="0" presId="urn:microsoft.com/office/officeart/2005/8/layout/hierarchy2"/>
    <dgm:cxn modelId="{88AA12BB-85AB-46AD-821A-BE560D705BAF}" type="presOf" srcId="{59DB2350-F5F9-44CD-846B-2F13C58B4B34}" destId="{79810CDA-DFF2-4BC5-8E12-95567C97AE0F}" srcOrd="0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E3670C54-265D-4134-8086-4F0FCA222D8B}" type="presOf" srcId="{1A1762A7-83D5-4B3D-BA2C-93D836A570D2}" destId="{A9DD448F-7891-4E8D-8AE7-42612FAEFD8D}" srcOrd="0" destOrd="0" presId="urn:microsoft.com/office/officeart/2005/8/layout/hierarchy2"/>
    <dgm:cxn modelId="{FEBB41B0-68E2-409F-9F14-317A4AD20D54}" type="presOf" srcId="{CB0169E1-D900-4290-83B6-310CC73F8395}" destId="{576C39D1-0DC1-46AD-8337-B79558784534}" srcOrd="0" destOrd="0" presId="urn:microsoft.com/office/officeart/2005/8/layout/hierarchy2"/>
    <dgm:cxn modelId="{BBDF3276-CA2D-4D75-8616-FB5AC8DFFA0F}" type="presOf" srcId="{F11A0649-B075-4B09-BA8D-7DBD6F25D092}" destId="{5E058F3E-AAAE-4458-B85A-1017C3C31154}" srcOrd="1" destOrd="0" presId="urn:microsoft.com/office/officeart/2005/8/layout/hierarchy2"/>
    <dgm:cxn modelId="{75B4E2DA-003D-4F0E-805A-D31441AA922C}" type="presOf" srcId="{FAA379A9-1272-4E9C-91B8-C0EDA15AB72F}" destId="{9D38FEC9-996E-4B79-BE0F-955809BF05D9}" srcOrd="0" destOrd="0" presId="urn:microsoft.com/office/officeart/2005/8/layout/hierarchy2"/>
    <dgm:cxn modelId="{9869F35C-EE82-45C3-95E9-5BD6076A9A09}" type="presOf" srcId="{8151949C-D027-44B9-AFD0-79A3B21F7235}" destId="{DDE9111C-25F1-4665-918C-CCF28FFF0DFB}" srcOrd="0" destOrd="0" presId="urn:microsoft.com/office/officeart/2005/8/layout/hierarchy2"/>
    <dgm:cxn modelId="{02B18A93-25C2-44EE-B1A2-F3946D985684}" type="presOf" srcId="{C92183E2-AE11-466C-9645-2C75B54552E5}" destId="{17AD0ED1-A598-467D-AC6D-F748E002CC09}" srcOrd="1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81F91A8E-C05D-4A2B-BC9D-7B819DA072C7}" type="presOf" srcId="{8151949C-D027-44B9-AFD0-79A3B21F7235}" destId="{826EC1C5-3B50-433D-B23B-535E9CFB1376}" srcOrd="1" destOrd="0" presId="urn:microsoft.com/office/officeart/2005/8/layout/hierarchy2"/>
    <dgm:cxn modelId="{BC9D2A3A-87E3-459A-93ED-94F4D74FB3EA}" type="presParOf" srcId="{58C2D0C1-936B-4B44-B9D8-98C005ED6DE0}" destId="{4A811AD7-313F-4465-B3FA-0A3AC849AC22}" srcOrd="0" destOrd="0" presId="urn:microsoft.com/office/officeart/2005/8/layout/hierarchy2"/>
    <dgm:cxn modelId="{9F7A78D8-09F2-4239-B31B-7A7E0131EDF6}" type="presParOf" srcId="{4A811AD7-313F-4465-B3FA-0A3AC849AC22}" destId="{79810CDA-DFF2-4BC5-8E12-95567C97AE0F}" srcOrd="0" destOrd="0" presId="urn:microsoft.com/office/officeart/2005/8/layout/hierarchy2"/>
    <dgm:cxn modelId="{4F6F7B09-B5D4-49F8-937D-9B37032F585E}" type="presParOf" srcId="{4A811AD7-313F-4465-B3FA-0A3AC849AC22}" destId="{76B025FB-6E52-4C7C-945B-5B67E52CA811}" srcOrd="1" destOrd="0" presId="urn:microsoft.com/office/officeart/2005/8/layout/hierarchy2"/>
    <dgm:cxn modelId="{694B8232-268A-45E5-9F2F-38CB7D086495}" type="presParOf" srcId="{76B025FB-6E52-4C7C-945B-5B67E52CA811}" destId="{DDE9111C-25F1-4665-918C-CCF28FFF0DFB}" srcOrd="0" destOrd="0" presId="urn:microsoft.com/office/officeart/2005/8/layout/hierarchy2"/>
    <dgm:cxn modelId="{87D67D4D-DC61-4AD4-BCEF-64A906CE23C4}" type="presParOf" srcId="{DDE9111C-25F1-4665-918C-CCF28FFF0DFB}" destId="{826EC1C5-3B50-433D-B23B-535E9CFB1376}" srcOrd="0" destOrd="0" presId="urn:microsoft.com/office/officeart/2005/8/layout/hierarchy2"/>
    <dgm:cxn modelId="{2F7A032D-E572-44AD-8A7A-49249CF0B0AF}" type="presParOf" srcId="{76B025FB-6E52-4C7C-945B-5B67E52CA811}" destId="{C35E3CC2-E5BC-47E1-9130-3BADD926997F}" srcOrd="1" destOrd="0" presId="urn:microsoft.com/office/officeart/2005/8/layout/hierarchy2"/>
    <dgm:cxn modelId="{598BB4DC-5DB2-4F08-BC56-DAB1A059BC5E}" type="presParOf" srcId="{C35E3CC2-E5BC-47E1-9130-3BADD926997F}" destId="{1DD2BA84-F1BD-4C2D-AFA5-951A18BBF436}" srcOrd="0" destOrd="0" presId="urn:microsoft.com/office/officeart/2005/8/layout/hierarchy2"/>
    <dgm:cxn modelId="{B0137D66-106E-434B-B512-72E43B53A38F}" type="presParOf" srcId="{C35E3CC2-E5BC-47E1-9130-3BADD926997F}" destId="{2CC3FCE6-D925-48A9-9DBD-0449E9AB7642}" srcOrd="1" destOrd="0" presId="urn:microsoft.com/office/officeart/2005/8/layout/hierarchy2"/>
    <dgm:cxn modelId="{41F55674-9722-4D44-B3CB-55558DC3F2C5}" type="presParOf" srcId="{2CC3FCE6-D925-48A9-9DBD-0449E9AB7642}" destId="{2101B63B-B740-41DA-81AD-522D6F0EEB6D}" srcOrd="0" destOrd="0" presId="urn:microsoft.com/office/officeart/2005/8/layout/hierarchy2"/>
    <dgm:cxn modelId="{E50D2927-DE0B-4567-B8E1-BF9AD2DC13CB}" type="presParOf" srcId="{2101B63B-B740-41DA-81AD-522D6F0EEB6D}" destId="{16C1C7C0-B00E-432D-BC68-9CD45BC5C238}" srcOrd="0" destOrd="0" presId="urn:microsoft.com/office/officeart/2005/8/layout/hierarchy2"/>
    <dgm:cxn modelId="{5474CD0E-271B-4F76-9323-C5280CB616E9}" type="presParOf" srcId="{2CC3FCE6-D925-48A9-9DBD-0449E9AB7642}" destId="{C8174323-E7F9-4DE2-8BE9-C1B274F2217C}" srcOrd="1" destOrd="0" presId="urn:microsoft.com/office/officeart/2005/8/layout/hierarchy2"/>
    <dgm:cxn modelId="{C2613A84-27A6-45C6-9326-129125E21AE3}" type="presParOf" srcId="{C8174323-E7F9-4DE2-8BE9-C1B274F2217C}" destId="{5BBE133F-7933-4599-934A-7050DF86C82C}" srcOrd="0" destOrd="0" presId="urn:microsoft.com/office/officeart/2005/8/layout/hierarchy2"/>
    <dgm:cxn modelId="{AF4D5EC4-7886-46D1-865E-D8DD608ED328}" type="presParOf" srcId="{C8174323-E7F9-4DE2-8BE9-C1B274F2217C}" destId="{B36C2179-083F-4E2B-86E9-ED2108994915}" srcOrd="1" destOrd="0" presId="urn:microsoft.com/office/officeart/2005/8/layout/hierarchy2"/>
    <dgm:cxn modelId="{C1AC4051-D15D-4A54-AD09-5C855CF3B59B}" type="presParOf" srcId="{2CC3FCE6-D925-48A9-9DBD-0449E9AB7642}" destId="{9FF27B79-C893-40EF-9D8D-F8455C1A5CAA}" srcOrd="2" destOrd="0" presId="urn:microsoft.com/office/officeart/2005/8/layout/hierarchy2"/>
    <dgm:cxn modelId="{663D31F5-A282-4DD5-B347-765369D2AD72}" type="presParOf" srcId="{9FF27B79-C893-40EF-9D8D-F8455C1A5CAA}" destId="{A475AD52-12B7-42BE-A10E-5294EFB394BC}" srcOrd="0" destOrd="0" presId="urn:microsoft.com/office/officeart/2005/8/layout/hierarchy2"/>
    <dgm:cxn modelId="{5434828A-539D-46D9-BBC4-EAB7822ED8E9}" type="presParOf" srcId="{2CC3FCE6-D925-48A9-9DBD-0449E9AB7642}" destId="{DDB8795E-D8B7-424A-A766-4A9A2C7EF87C}" srcOrd="3" destOrd="0" presId="urn:microsoft.com/office/officeart/2005/8/layout/hierarchy2"/>
    <dgm:cxn modelId="{ABA56BCB-EB4A-4F21-BB74-4F8F3464E388}" type="presParOf" srcId="{DDB8795E-D8B7-424A-A766-4A9A2C7EF87C}" destId="{462AF43E-CA06-4F79-9912-121DD5EE8491}" srcOrd="0" destOrd="0" presId="urn:microsoft.com/office/officeart/2005/8/layout/hierarchy2"/>
    <dgm:cxn modelId="{3050ED9A-C7E3-4B64-B0A5-C81C86094100}" type="presParOf" srcId="{DDB8795E-D8B7-424A-A766-4A9A2C7EF87C}" destId="{E2F4116C-51A8-454C-B7D8-F4C857ED3AEA}" srcOrd="1" destOrd="0" presId="urn:microsoft.com/office/officeart/2005/8/layout/hierarchy2"/>
    <dgm:cxn modelId="{DF5D205D-E40C-4EDA-8314-83E66C618D5E}" type="presParOf" srcId="{E2F4116C-51A8-454C-B7D8-F4C857ED3AEA}" destId="{28D75C63-9F54-4FEC-9EB9-176AFC3D9917}" srcOrd="0" destOrd="0" presId="urn:microsoft.com/office/officeart/2005/8/layout/hierarchy2"/>
    <dgm:cxn modelId="{C59F3745-1A58-4DA9-99FE-C71FD9EE6388}" type="presParOf" srcId="{28D75C63-9F54-4FEC-9EB9-176AFC3D9917}" destId="{5E058F3E-AAAE-4458-B85A-1017C3C31154}" srcOrd="0" destOrd="0" presId="urn:microsoft.com/office/officeart/2005/8/layout/hierarchy2"/>
    <dgm:cxn modelId="{2CC4F9F8-8702-4662-A311-2BAC930D46E4}" type="presParOf" srcId="{E2F4116C-51A8-454C-B7D8-F4C857ED3AEA}" destId="{CB592540-1341-43B2-9F10-38A9B4C5279F}" srcOrd="1" destOrd="0" presId="urn:microsoft.com/office/officeart/2005/8/layout/hierarchy2"/>
    <dgm:cxn modelId="{4BFB8BFD-3B5F-458C-AA11-385EE744075A}" type="presParOf" srcId="{CB592540-1341-43B2-9F10-38A9B4C5279F}" destId="{705F2B44-7494-4C82-956E-C9F115099BFB}" srcOrd="0" destOrd="0" presId="urn:microsoft.com/office/officeart/2005/8/layout/hierarchy2"/>
    <dgm:cxn modelId="{6B589D69-58EA-4810-8B95-DE4BA3DFE57D}" type="presParOf" srcId="{CB592540-1341-43B2-9F10-38A9B4C5279F}" destId="{598DBCC8-9E61-4B7A-9589-61EF84686E4E}" srcOrd="1" destOrd="0" presId="urn:microsoft.com/office/officeart/2005/8/layout/hierarchy2"/>
    <dgm:cxn modelId="{B104A517-0212-4212-A2DD-587624580424}" type="presParOf" srcId="{76B025FB-6E52-4C7C-945B-5B67E52CA811}" destId="{1C3C95C8-A95D-42BE-84F1-115308BE9A80}" srcOrd="2" destOrd="0" presId="urn:microsoft.com/office/officeart/2005/8/layout/hierarchy2"/>
    <dgm:cxn modelId="{14D1EE87-6E2E-4F3B-B61B-78AFD35CC7F0}" type="presParOf" srcId="{1C3C95C8-A95D-42BE-84F1-115308BE9A80}" destId="{7B9110F1-AB44-41C7-A6B1-6821A508FA11}" srcOrd="0" destOrd="0" presId="urn:microsoft.com/office/officeart/2005/8/layout/hierarchy2"/>
    <dgm:cxn modelId="{0E3A5E64-6657-4A5D-AF6A-37CB5CC44BC9}" type="presParOf" srcId="{76B025FB-6E52-4C7C-945B-5B67E52CA811}" destId="{5CADDC40-02F2-4EB9-BCFD-7DE19CC60F2E}" srcOrd="3" destOrd="0" presId="urn:microsoft.com/office/officeart/2005/8/layout/hierarchy2"/>
    <dgm:cxn modelId="{081CF71F-031C-4397-817F-E4E2F196B69A}" type="presParOf" srcId="{5CADDC40-02F2-4EB9-BCFD-7DE19CC60F2E}" destId="{B3D594A4-6A3B-4E7E-97B1-62021FCE6455}" srcOrd="0" destOrd="0" presId="urn:microsoft.com/office/officeart/2005/8/layout/hierarchy2"/>
    <dgm:cxn modelId="{81ED7985-D4CC-49DE-B261-B4E18FCA4F6C}" type="presParOf" srcId="{5CADDC40-02F2-4EB9-BCFD-7DE19CC60F2E}" destId="{9CF4B1C2-CA0A-4899-955F-F9DF8E87D124}" srcOrd="1" destOrd="0" presId="urn:microsoft.com/office/officeart/2005/8/layout/hierarchy2"/>
    <dgm:cxn modelId="{C409E9E9-0CA7-4CBB-83A6-A14970B32A74}" type="presParOf" srcId="{9CF4B1C2-CA0A-4899-955F-F9DF8E87D124}" destId="{6C2B2104-BFFF-4749-A3A6-184EF425C855}" srcOrd="0" destOrd="0" presId="urn:microsoft.com/office/officeart/2005/8/layout/hierarchy2"/>
    <dgm:cxn modelId="{4BC7AA92-8DE9-4BB9-AFC2-0D6A62D94674}" type="presParOf" srcId="{6C2B2104-BFFF-4749-A3A6-184EF425C855}" destId="{49BCA64A-C130-490F-ADCA-6FE9EE5BA0CB}" srcOrd="0" destOrd="0" presId="urn:microsoft.com/office/officeart/2005/8/layout/hierarchy2"/>
    <dgm:cxn modelId="{281A2AC0-FBAC-499A-BF36-289759EB004D}" type="presParOf" srcId="{9CF4B1C2-CA0A-4899-955F-F9DF8E87D124}" destId="{08DC6368-EF64-409C-B45F-BB6857630101}" srcOrd="1" destOrd="0" presId="urn:microsoft.com/office/officeart/2005/8/layout/hierarchy2"/>
    <dgm:cxn modelId="{BB64CFEB-CBAE-48E0-8560-330B9270D70F}" type="presParOf" srcId="{08DC6368-EF64-409C-B45F-BB6857630101}" destId="{DF2594BF-672F-4EA0-A20D-EE9A7526F3FD}" srcOrd="0" destOrd="0" presId="urn:microsoft.com/office/officeart/2005/8/layout/hierarchy2"/>
    <dgm:cxn modelId="{88DFAB49-49EA-4FEC-BA6A-A1E3A67DA766}" type="presParOf" srcId="{08DC6368-EF64-409C-B45F-BB6857630101}" destId="{BFFA8B41-B06E-4358-B06A-109EA8DCE5C1}" srcOrd="1" destOrd="0" presId="urn:microsoft.com/office/officeart/2005/8/layout/hierarchy2"/>
    <dgm:cxn modelId="{3ABD80E1-2C04-47E6-90A3-09DB99CEE9BB}" type="presParOf" srcId="{9CF4B1C2-CA0A-4899-955F-F9DF8E87D124}" destId="{3A7F6338-C406-4847-A629-EFCD796C8936}" srcOrd="2" destOrd="0" presId="urn:microsoft.com/office/officeart/2005/8/layout/hierarchy2"/>
    <dgm:cxn modelId="{6400096C-35A1-4ED0-8228-02CBC8254671}" type="presParOf" srcId="{3A7F6338-C406-4847-A629-EFCD796C8936}" destId="{EC415B75-1ABF-4257-A3FA-149F522D6468}" srcOrd="0" destOrd="0" presId="urn:microsoft.com/office/officeart/2005/8/layout/hierarchy2"/>
    <dgm:cxn modelId="{1DA653BA-53D8-4F38-A218-4843F00A28C6}" type="presParOf" srcId="{9CF4B1C2-CA0A-4899-955F-F9DF8E87D124}" destId="{6BCFBBC9-372A-4D7B-8819-3F3EC669D978}" srcOrd="3" destOrd="0" presId="urn:microsoft.com/office/officeart/2005/8/layout/hierarchy2"/>
    <dgm:cxn modelId="{A8748921-3D85-40B7-A012-EAAE48B5BCD3}" type="presParOf" srcId="{6BCFBBC9-372A-4D7B-8819-3F3EC669D978}" destId="{7AB92565-ACB4-41F4-9C8E-D2FFDDD14013}" srcOrd="0" destOrd="0" presId="urn:microsoft.com/office/officeart/2005/8/layout/hierarchy2"/>
    <dgm:cxn modelId="{12662670-181B-446F-B6C3-A538CF305761}" type="presParOf" srcId="{6BCFBBC9-372A-4D7B-8819-3F3EC669D978}" destId="{520A144E-61BA-45DD-9E92-997E6B8EAAAB}" srcOrd="1" destOrd="0" presId="urn:microsoft.com/office/officeart/2005/8/layout/hierarchy2"/>
    <dgm:cxn modelId="{EEB5A144-9774-4BED-975F-215A4814BEF8}" type="presParOf" srcId="{76B025FB-6E52-4C7C-945B-5B67E52CA811}" destId="{7E14D8E5-95F4-4FC3-916F-D87E5BA8DF0D}" srcOrd="4" destOrd="0" presId="urn:microsoft.com/office/officeart/2005/8/layout/hierarchy2"/>
    <dgm:cxn modelId="{DD0A2599-6E09-4C07-96BA-57BC1651777F}" type="presParOf" srcId="{7E14D8E5-95F4-4FC3-916F-D87E5BA8DF0D}" destId="{62431A18-C87F-4226-9E36-ECF89BFD2A1C}" srcOrd="0" destOrd="0" presId="urn:microsoft.com/office/officeart/2005/8/layout/hierarchy2"/>
    <dgm:cxn modelId="{49A03393-8BA1-4D39-BD0D-BC29C0668605}" type="presParOf" srcId="{76B025FB-6E52-4C7C-945B-5B67E52CA811}" destId="{1D0B7ADD-81A7-4D07-9B5D-74CEFF66E090}" srcOrd="5" destOrd="0" presId="urn:microsoft.com/office/officeart/2005/8/layout/hierarchy2"/>
    <dgm:cxn modelId="{46E50D68-166C-462F-B59E-A9631BD2C9B5}" type="presParOf" srcId="{1D0B7ADD-81A7-4D07-9B5D-74CEFF66E090}" destId="{4ABE5F5B-5246-4278-ACE5-8A3A38E41650}" srcOrd="0" destOrd="0" presId="urn:microsoft.com/office/officeart/2005/8/layout/hierarchy2"/>
    <dgm:cxn modelId="{4AF2A3B6-A76C-4312-84C7-431AC8FFDAEE}" type="presParOf" srcId="{1D0B7ADD-81A7-4D07-9B5D-74CEFF66E090}" destId="{44243298-7D51-4139-982C-C55E0BC98B7A}" srcOrd="1" destOrd="0" presId="urn:microsoft.com/office/officeart/2005/8/layout/hierarchy2"/>
    <dgm:cxn modelId="{60AF64F9-CB48-4435-9203-7D191A5BDDDE}" type="presParOf" srcId="{44243298-7D51-4139-982C-C55E0BC98B7A}" destId="{291F80C7-C5B0-4145-98E3-EC23322BBEE1}" srcOrd="0" destOrd="0" presId="urn:microsoft.com/office/officeart/2005/8/layout/hierarchy2"/>
    <dgm:cxn modelId="{E028BE09-53CA-4102-A7E8-9B89357952D1}" type="presParOf" srcId="{291F80C7-C5B0-4145-98E3-EC23322BBEE1}" destId="{FF2FC51A-8AEF-4F1D-8ECE-1F1475C4EFAF}" srcOrd="0" destOrd="0" presId="urn:microsoft.com/office/officeart/2005/8/layout/hierarchy2"/>
    <dgm:cxn modelId="{CC8EC88B-EBCE-4DF3-8B9D-C824065FBBAF}" type="presParOf" srcId="{44243298-7D51-4139-982C-C55E0BC98B7A}" destId="{C6DB3548-5CF9-45C6-A50F-BF2253F27D8E}" srcOrd="1" destOrd="0" presId="urn:microsoft.com/office/officeart/2005/8/layout/hierarchy2"/>
    <dgm:cxn modelId="{B0CA4FA6-E9DC-4A78-A3BE-46D5413EC68B}" type="presParOf" srcId="{C6DB3548-5CF9-45C6-A50F-BF2253F27D8E}" destId="{19E23EEF-CD37-4EDB-8095-ED2CEE7808CA}" srcOrd="0" destOrd="0" presId="urn:microsoft.com/office/officeart/2005/8/layout/hierarchy2"/>
    <dgm:cxn modelId="{876B7187-B69E-465D-902E-235863B501DA}" type="presParOf" srcId="{C6DB3548-5CF9-45C6-A50F-BF2253F27D8E}" destId="{A62D3CC8-8029-40EE-B1ED-0AC2F54AE87E}" srcOrd="1" destOrd="0" presId="urn:microsoft.com/office/officeart/2005/8/layout/hierarchy2"/>
    <dgm:cxn modelId="{9BE5748E-D5C2-440D-9333-1FF795D519A9}" type="presParOf" srcId="{A62D3CC8-8029-40EE-B1ED-0AC2F54AE87E}" destId="{5006B656-DB6F-4F6E-A746-43C9F0ABBE94}" srcOrd="0" destOrd="0" presId="urn:microsoft.com/office/officeart/2005/8/layout/hierarchy2"/>
    <dgm:cxn modelId="{9EFFAC3C-9866-43B2-AE75-B4675A836AC6}" type="presParOf" srcId="{5006B656-DB6F-4F6E-A746-43C9F0ABBE94}" destId="{17AD0ED1-A598-467D-AC6D-F748E002CC09}" srcOrd="0" destOrd="0" presId="urn:microsoft.com/office/officeart/2005/8/layout/hierarchy2"/>
    <dgm:cxn modelId="{1D90C95D-C06A-4783-A5CC-D649F560C641}" type="presParOf" srcId="{A62D3CC8-8029-40EE-B1ED-0AC2F54AE87E}" destId="{9154D0BC-C161-4B4C-9CB3-708CCFF1303C}" srcOrd="1" destOrd="0" presId="urn:microsoft.com/office/officeart/2005/8/layout/hierarchy2"/>
    <dgm:cxn modelId="{58E36E32-EB34-42D7-9AC1-3B80165E57EC}" type="presParOf" srcId="{9154D0BC-C161-4B4C-9CB3-708CCFF1303C}" destId="{1C7B1E09-9FA3-478E-B72D-F8EB21062C4A}" srcOrd="0" destOrd="0" presId="urn:microsoft.com/office/officeart/2005/8/layout/hierarchy2"/>
    <dgm:cxn modelId="{DB4CDA6C-4069-48CD-8BD9-9F99EBC07289}" type="presParOf" srcId="{9154D0BC-C161-4B4C-9CB3-708CCFF1303C}" destId="{845B9EC2-C76A-45AA-9A97-D713326C89D8}" srcOrd="1" destOrd="0" presId="urn:microsoft.com/office/officeart/2005/8/layout/hierarchy2"/>
    <dgm:cxn modelId="{15C1AF85-F639-49F1-B12A-C6C3E71097C3}" type="presParOf" srcId="{76B025FB-6E52-4C7C-945B-5B67E52CA811}" destId="{9D38FEC9-996E-4B79-BE0F-955809BF05D9}" srcOrd="6" destOrd="0" presId="urn:microsoft.com/office/officeart/2005/8/layout/hierarchy2"/>
    <dgm:cxn modelId="{24F421AE-0375-490C-828A-463924A02CC7}" type="presParOf" srcId="{9D38FEC9-996E-4B79-BE0F-955809BF05D9}" destId="{A6803B6B-E6EE-4AED-9C4D-F03E6BF43232}" srcOrd="0" destOrd="0" presId="urn:microsoft.com/office/officeart/2005/8/layout/hierarchy2"/>
    <dgm:cxn modelId="{00DC0F4D-F3A6-48CB-B0F4-D55E84A8769B}" type="presParOf" srcId="{76B025FB-6E52-4C7C-945B-5B67E52CA811}" destId="{BDB01BF8-A295-4F17-B10F-A6B4EDEE95D9}" srcOrd="7" destOrd="0" presId="urn:microsoft.com/office/officeart/2005/8/layout/hierarchy2"/>
    <dgm:cxn modelId="{EB37DE14-60D4-4DEF-82F2-8298188B1704}" type="presParOf" srcId="{BDB01BF8-A295-4F17-B10F-A6B4EDEE95D9}" destId="{54FA854C-383B-49AF-8A70-84B686164426}" srcOrd="0" destOrd="0" presId="urn:microsoft.com/office/officeart/2005/8/layout/hierarchy2"/>
    <dgm:cxn modelId="{C940DD6E-4613-4010-82B6-4D3183322712}" type="presParOf" srcId="{BDB01BF8-A295-4F17-B10F-A6B4EDEE95D9}" destId="{ED4CD9D4-27D7-42D2-9924-BEAB1471BF86}" srcOrd="1" destOrd="0" presId="urn:microsoft.com/office/officeart/2005/8/layout/hierarchy2"/>
    <dgm:cxn modelId="{D7AAA0C6-8911-4470-8119-E65663C23DD4}" type="presParOf" srcId="{76B025FB-6E52-4C7C-945B-5B67E52CA811}" destId="{576C39D1-0DC1-46AD-8337-B79558784534}" srcOrd="8" destOrd="0" presId="urn:microsoft.com/office/officeart/2005/8/layout/hierarchy2"/>
    <dgm:cxn modelId="{444A0CB3-0307-4BFF-966F-080A110F7FAD}" type="presParOf" srcId="{576C39D1-0DC1-46AD-8337-B79558784534}" destId="{17FCBAB0-8E95-4328-AE24-6271E651F776}" srcOrd="0" destOrd="0" presId="urn:microsoft.com/office/officeart/2005/8/layout/hierarchy2"/>
    <dgm:cxn modelId="{F4D69ED9-C0D2-475A-85B0-AC25A5263BF3}" type="presParOf" srcId="{76B025FB-6E52-4C7C-945B-5B67E52CA811}" destId="{1F7B70BF-7310-4234-AC11-110BB4248361}" srcOrd="9" destOrd="0" presId="urn:microsoft.com/office/officeart/2005/8/layout/hierarchy2"/>
    <dgm:cxn modelId="{AE9C954B-59E1-414C-9B2D-5E40D1387FB2}" type="presParOf" srcId="{1F7B70BF-7310-4234-AC11-110BB4248361}" destId="{A9DD448F-7891-4E8D-8AE7-42612FAEFD8D}" srcOrd="0" destOrd="0" presId="urn:microsoft.com/office/officeart/2005/8/layout/hierarchy2"/>
    <dgm:cxn modelId="{F9B9CEC7-D3E1-49DB-9D8C-69605274E11C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420163" y="167132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433247" y="1684404"/>
        <a:ext cx="867307" cy="420569"/>
      </dsp:txXfrm>
    </dsp:sp>
    <dsp:sp modelId="{DDE9111C-25F1-4665-918C-CCF28FFF0DFB}">
      <dsp:nvSpPr>
        <dsp:cNvPr id="0" name=""/>
        <dsp:cNvSpPr/>
      </dsp:nvSpPr>
      <dsp:spPr>
        <a:xfrm rot="17051759">
          <a:off x="763679" y="1176903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1151852"/>
        <a:ext cx="72865" cy="72865"/>
      </dsp:txXfrm>
    </dsp:sp>
    <dsp:sp modelId="{1DD2BA84-F1BD-4C2D-AFA5-951A18BBF436}">
      <dsp:nvSpPr>
        <dsp:cNvPr id="0" name=""/>
        <dsp:cNvSpPr/>
      </dsp:nvSpPr>
      <dsp:spPr>
        <a:xfrm>
          <a:off x="1671029" y="25851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84113" y="271596"/>
        <a:ext cx="867307" cy="420569"/>
      </dsp:txXfrm>
    </dsp:sp>
    <dsp:sp modelId="{2101B63B-B740-41DA-81AD-522D6F0EEB6D}">
      <dsp:nvSpPr>
        <dsp:cNvPr id="0" name=""/>
        <dsp:cNvSpPr/>
      </dsp:nvSpPr>
      <dsp:spPr>
        <a:xfrm rot="19457599">
          <a:off x="2523136" y="342062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342441"/>
        <a:ext cx="22006" cy="22006"/>
      </dsp:txXfrm>
    </dsp:sp>
    <dsp:sp modelId="{5BBE133F-7933-4599-934A-7050DF86C82C}">
      <dsp:nvSpPr>
        <dsp:cNvPr id="0" name=""/>
        <dsp:cNvSpPr/>
      </dsp:nvSpPr>
      <dsp:spPr>
        <a:xfrm>
          <a:off x="2921895" y="163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4979" y="14722"/>
        <a:ext cx="867307" cy="420569"/>
      </dsp:txXfrm>
    </dsp:sp>
    <dsp:sp modelId="{9FF27B79-C893-40EF-9D8D-F8455C1A5CAA}">
      <dsp:nvSpPr>
        <dsp:cNvPr id="0" name=""/>
        <dsp:cNvSpPr/>
      </dsp:nvSpPr>
      <dsp:spPr>
        <a:xfrm rot="2142401">
          <a:off x="2523136" y="598936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599315"/>
        <a:ext cx="22006" cy="22006"/>
      </dsp:txXfrm>
    </dsp:sp>
    <dsp:sp modelId="{462AF43E-CA06-4F79-9912-121DD5EE8491}">
      <dsp:nvSpPr>
        <dsp:cNvPr id="0" name=""/>
        <dsp:cNvSpPr/>
      </dsp:nvSpPr>
      <dsp:spPr>
        <a:xfrm>
          <a:off x="2921895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4979" y="528470"/>
        <a:ext cx="867307" cy="420569"/>
      </dsp:txXfrm>
    </dsp:sp>
    <dsp:sp modelId="{28D75C63-9F54-4FEC-9EB9-176AFC3D9917}">
      <dsp:nvSpPr>
        <dsp:cNvPr id="0" name=""/>
        <dsp:cNvSpPr/>
      </dsp:nvSpPr>
      <dsp:spPr>
        <a:xfrm>
          <a:off x="3815370" y="727373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5130" y="729821"/>
        <a:ext cx="17869" cy="17869"/>
      </dsp:txXfrm>
    </dsp:sp>
    <dsp:sp modelId="{705F2B44-7494-4C82-956E-C9F115099BFB}">
      <dsp:nvSpPr>
        <dsp:cNvPr id="0" name=""/>
        <dsp:cNvSpPr/>
      </dsp:nvSpPr>
      <dsp:spPr>
        <a:xfrm>
          <a:off x="4172760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185844" y="528470"/>
        <a:ext cx="867307" cy="420569"/>
      </dsp:txXfrm>
    </dsp:sp>
    <dsp:sp modelId="{1C3C95C8-A95D-42BE-84F1-115308BE9A80}">
      <dsp:nvSpPr>
        <dsp:cNvPr id="0" name=""/>
        <dsp:cNvSpPr/>
      </dsp:nvSpPr>
      <dsp:spPr>
        <a:xfrm rot="18770822">
          <a:off x="1229564" y="1690652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1688895"/>
        <a:ext cx="26277" cy="26277"/>
      </dsp:txXfrm>
    </dsp:sp>
    <dsp:sp modelId="{B3D594A4-6A3B-4E7E-97B1-62021FCE6455}">
      <dsp:nvSpPr>
        <dsp:cNvPr id="0" name=""/>
        <dsp:cNvSpPr/>
      </dsp:nvSpPr>
      <dsp:spPr>
        <a:xfrm>
          <a:off x="1671029" y="128600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84113" y="1299093"/>
        <a:ext cx="867307" cy="420569"/>
      </dsp:txXfrm>
    </dsp:sp>
    <dsp:sp modelId="{6C2B2104-BFFF-4749-A3A6-184EF425C855}">
      <dsp:nvSpPr>
        <dsp:cNvPr id="0" name=""/>
        <dsp:cNvSpPr/>
      </dsp:nvSpPr>
      <dsp:spPr>
        <a:xfrm rot="19457599">
          <a:off x="2523136" y="1369559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369938"/>
        <a:ext cx="22006" cy="22006"/>
      </dsp:txXfrm>
    </dsp:sp>
    <dsp:sp modelId="{DF2594BF-672F-4EA0-A20D-EE9A7526F3FD}">
      <dsp:nvSpPr>
        <dsp:cNvPr id="0" name=""/>
        <dsp:cNvSpPr/>
      </dsp:nvSpPr>
      <dsp:spPr>
        <a:xfrm>
          <a:off x="2921895" y="1029135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4979" y="1042219"/>
        <a:ext cx="867307" cy="420569"/>
      </dsp:txXfrm>
    </dsp:sp>
    <dsp:sp modelId="{3A7F6338-C406-4847-A629-EFCD796C8936}">
      <dsp:nvSpPr>
        <dsp:cNvPr id="0" name=""/>
        <dsp:cNvSpPr/>
      </dsp:nvSpPr>
      <dsp:spPr>
        <a:xfrm rot="2142401">
          <a:off x="2523136" y="1626433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626812"/>
        <a:ext cx="22006" cy="22006"/>
      </dsp:txXfrm>
    </dsp:sp>
    <dsp:sp modelId="{7AB92565-ACB4-41F4-9C8E-D2FFDDD14013}">
      <dsp:nvSpPr>
        <dsp:cNvPr id="0" name=""/>
        <dsp:cNvSpPr/>
      </dsp:nvSpPr>
      <dsp:spPr>
        <a:xfrm>
          <a:off x="2921895" y="1542883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4979" y="1555967"/>
        <a:ext cx="867307" cy="420569"/>
      </dsp:txXfrm>
    </dsp:sp>
    <dsp:sp modelId="{7E14D8E5-95F4-4FC3-916F-D87E5BA8DF0D}">
      <dsp:nvSpPr>
        <dsp:cNvPr id="0" name=""/>
        <dsp:cNvSpPr/>
      </dsp:nvSpPr>
      <dsp:spPr>
        <a:xfrm rot="2829178">
          <a:off x="1229564" y="2075963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2074206"/>
        <a:ext cx="26277" cy="26277"/>
      </dsp:txXfrm>
    </dsp:sp>
    <dsp:sp modelId="{4ABE5F5B-5246-4278-ACE5-8A3A38E41650}">
      <dsp:nvSpPr>
        <dsp:cNvPr id="0" name=""/>
        <dsp:cNvSpPr/>
      </dsp:nvSpPr>
      <dsp:spPr>
        <a:xfrm>
          <a:off x="1671029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84113" y="2069716"/>
        <a:ext cx="867307" cy="420569"/>
      </dsp:txXfrm>
    </dsp:sp>
    <dsp:sp modelId="{291F80C7-C5B0-4145-98E3-EC23322BBEE1}">
      <dsp:nvSpPr>
        <dsp:cNvPr id="0" name=""/>
        <dsp:cNvSpPr/>
      </dsp:nvSpPr>
      <dsp:spPr>
        <a:xfrm>
          <a:off x="2564504" y="2268619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265" y="2271066"/>
        <a:ext cx="17869" cy="17869"/>
      </dsp:txXfrm>
    </dsp:sp>
    <dsp:sp modelId="{19E23EEF-CD37-4EDB-8095-ED2CEE7808CA}">
      <dsp:nvSpPr>
        <dsp:cNvPr id="0" name=""/>
        <dsp:cNvSpPr/>
      </dsp:nvSpPr>
      <dsp:spPr>
        <a:xfrm>
          <a:off x="2921895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4979" y="2069716"/>
        <a:ext cx="867307" cy="420569"/>
      </dsp:txXfrm>
    </dsp:sp>
    <dsp:sp modelId="{5006B656-DB6F-4F6E-A746-43C9F0ABBE94}">
      <dsp:nvSpPr>
        <dsp:cNvPr id="0" name=""/>
        <dsp:cNvSpPr/>
      </dsp:nvSpPr>
      <dsp:spPr>
        <a:xfrm rot="21430115">
          <a:off x="3815148" y="2259632"/>
          <a:ext cx="3638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7967" y="2261918"/>
        <a:ext cx="18191" cy="18191"/>
      </dsp:txXfrm>
    </dsp:sp>
    <dsp:sp modelId="{1C7B1E09-9FA3-478E-B72D-F8EB21062C4A}">
      <dsp:nvSpPr>
        <dsp:cNvPr id="0" name=""/>
        <dsp:cNvSpPr/>
      </dsp:nvSpPr>
      <dsp:spPr>
        <a:xfrm>
          <a:off x="4178755" y="203865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191839" y="2051743"/>
        <a:ext cx="867307" cy="420569"/>
      </dsp:txXfrm>
    </dsp:sp>
    <dsp:sp modelId="{9D38FEC9-996E-4B79-BE0F-955809BF05D9}">
      <dsp:nvSpPr>
        <dsp:cNvPr id="0" name=""/>
        <dsp:cNvSpPr/>
      </dsp:nvSpPr>
      <dsp:spPr>
        <a:xfrm rot="4099285">
          <a:off x="1008589" y="2332837"/>
          <a:ext cx="9674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68147" y="2320032"/>
        <a:ext cx="48374" cy="48374"/>
      </dsp:txXfrm>
    </dsp:sp>
    <dsp:sp modelId="{54FA854C-383B-49AF-8A70-84B686164426}">
      <dsp:nvSpPr>
        <dsp:cNvPr id="0" name=""/>
        <dsp:cNvSpPr/>
      </dsp:nvSpPr>
      <dsp:spPr>
        <a:xfrm>
          <a:off x="1671029" y="257038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84113" y="2583464"/>
        <a:ext cx="867307" cy="420569"/>
      </dsp:txXfrm>
    </dsp:sp>
    <dsp:sp modelId="{576C39D1-0DC1-46AD-8337-B79558784534}">
      <dsp:nvSpPr>
        <dsp:cNvPr id="0" name=""/>
        <dsp:cNvSpPr/>
      </dsp:nvSpPr>
      <dsp:spPr>
        <a:xfrm rot="4548241">
          <a:off x="763679" y="2589711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2564660"/>
        <a:ext cx="72865" cy="72865"/>
      </dsp:txXfrm>
    </dsp:sp>
    <dsp:sp modelId="{A9DD448F-7891-4E8D-8AE7-42612FAEFD8D}">
      <dsp:nvSpPr>
        <dsp:cNvPr id="0" name=""/>
        <dsp:cNvSpPr/>
      </dsp:nvSpPr>
      <dsp:spPr>
        <a:xfrm>
          <a:off x="1671029" y="308412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84113" y="3097212"/>
        <a:ext cx="867307" cy="420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6ECF-6D96-4079-AF55-F3B856B2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3932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2</cp:revision>
  <cp:lastPrinted>2018-11-20T14:07:00Z</cp:lastPrinted>
  <dcterms:created xsi:type="dcterms:W3CDTF">2018-11-20T14:08:00Z</dcterms:created>
  <dcterms:modified xsi:type="dcterms:W3CDTF">2018-11-20T14:08:00Z</dcterms:modified>
</cp:coreProperties>
</file>