
<file path=[Content_Types].xml><?xml version="1.0" encoding="utf-8"?>
<Types xmlns="http://schemas.openxmlformats.org/package/2006/content-types"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E80" w:rsidRDefault="00E10E80" w:rsidP="00E10E80">
      <w:pPr>
        <w:rPr>
          <w:b/>
          <w:sz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0" allowOverlap="1" wp14:anchorId="74650E74" wp14:editId="63E86B74">
            <wp:simplePos x="0" y="0"/>
            <wp:positionH relativeFrom="column">
              <wp:posOffset>-168275</wp:posOffset>
            </wp:positionH>
            <wp:positionV relativeFrom="paragraph">
              <wp:posOffset>106045</wp:posOffset>
            </wp:positionV>
            <wp:extent cx="1554480" cy="914400"/>
            <wp:effectExtent l="0" t="0" r="7620" b="0"/>
            <wp:wrapTight wrapText="right">
              <wp:wrapPolygon edited="0">
                <wp:start x="0" y="0"/>
                <wp:lineTo x="0" y="21150"/>
                <wp:lineTo x="21441" y="21150"/>
                <wp:lineTo x="21441" y="0"/>
                <wp:lineTo x="0" y="0"/>
              </wp:wrapPolygon>
            </wp:wrapTight>
            <wp:docPr id="3" name="Obrázek 3" descr="Skol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ola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 xml:space="preserve">Základní škola a Mateřská škola  </w:t>
      </w:r>
    </w:p>
    <w:p w:rsidR="00E10E80" w:rsidRDefault="00E10E80" w:rsidP="00E10E80">
      <w:pPr>
        <w:rPr>
          <w:b/>
          <w:sz w:val="32"/>
        </w:rPr>
      </w:pPr>
      <w:r>
        <w:rPr>
          <w:b/>
          <w:sz w:val="32"/>
        </w:rPr>
        <w:t>OPAŘANY  165</w:t>
      </w:r>
    </w:p>
    <w:p w:rsidR="00E10E80" w:rsidRDefault="00E10E80" w:rsidP="00E10E80">
      <w:pPr>
        <w:rPr>
          <w:b/>
          <w:sz w:val="24"/>
        </w:rPr>
      </w:pPr>
      <w:r>
        <w:rPr>
          <w:b/>
          <w:sz w:val="24"/>
        </w:rPr>
        <w:t>příspěvková organizace</w:t>
      </w: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  <w:r>
        <w:rPr>
          <w:b/>
          <w:sz w:val="24"/>
        </w:rPr>
        <w:t xml:space="preserve">                                 </w:t>
      </w: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jc w:val="center"/>
        <w:rPr>
          <w:b/>
          <w:sz w:val="96"/>
        </w:rPr>
      </w:pPr>
      <w:r>
        <w:rPr>
          <w:b/>
          <w:sz w:val="96"/>
        </w:rPr>
        <w:t>VÝROČNÍ  ZPRÁVA</w:t>
      </w:r>
    </w:p>
    <w:p w:rsidR="00E10E80" w:rsidRDefault="00E10E80" w:rsidP="00E10E80">
      <w:pPr>
        <w:jc w:val="center"/>
        <w:rPr>
          <w:b/>
          <w:sz w:val="96"/>
        </w:rPr>
      </w:pPr>
    </w:p>
    <w:p w:rsidR="00E10E80" w:rsidRDefault="00E10E80" w:rsidP="00E10E80">
      <w:pPr>
        <w:rPr>
          <w:b/>
          <w:sz w:val="48"/>
        </w:rPr>
      </w:pPr>
      <w:r>
        <w:rPr>
          <w:b/>
          <w:sz w:val="48"/>
        </w:rPr>
        <w:t xml:space="preserve">                   </w:t>
      </w:r>
    </w:p>
    <w:p w:rsidR="00E10E80" w:rsidRDefault="00E10E80" w:rsidP="00E10E80">
      <w:pPr>
        <w:jc w:val="center"/>
        <w:rPr>
          <w:b/>
          <w:sz w:val="48"/>
        </w:rPr>
      </w:pPr>
    </w:p>
    <w:p w:rsidR="00E10E80" w:rsidRDefault="00E10E80" w:rsidP="00E10E80">
      <w:pPr>
        <w:jc w:val="center"/>
        <w:rPr>
          <w:b/>
          <w:sz w:val="48"/>
        </w:rPr>
      </w:pPr>
      <w:r>
        <w:rPr>
          <w:b/>
          <w:sz w:val="48"/>
        </w:rPr>
        <w:t>Školní rok  201</w:t>
      </w:r>
      <w:r w:rsidR="00640DB2">
        <w:rPr>
          <w:b/>
          <w:sz w:val="48"/>
        </w:rPr>
        <w:t>7</w:t>
      </w:r>
      <w:r>
        <w:rPr>
          <w:b/>
          <w:sz w:val="48"/>
        </w:rPr>
        <w:t>/201</w:t>
      </w:r>
      <w:r w:rsidR="00640DB2">
        <w:rPr>
          <w:b/>
          <w:sz w:val="48"/>
        </w:rPr>
        <w:t>8</w:t>
      </w:r>
    </w:p>
    <w:p w:rsidR="00E10E80" w:rsidRDefault="00E10E80" w:rsidP="00E10E80">
      <w:pPr>
        <w:rPr>
          <w:b/>
          <w:sz w:val="48"/>
        </w:rPr>
      </w:pPr>
    </w:p>
    <w:p w:rsidR="00E10E80" w:rsidRDefault="00E10E80" w:rsidP="00E10E80">
      <w:pPr>
        <w:rPr>
          <w:b/>
          <w:sz w:val="48"/>
        </w:rPr>
      </w:pPr>
    </w:p>
    <w:p w:rsidR="00E10E80" w:rsidRDefault="00E10E80" w:rsidP="00E10E80">
      <w:pPr>
        <w:rPr>
          <w:b/>
          <w:sz w:val="48"/>
        </w:rPr>
      </w:pPr>
    </w:p>
    <w:p w:rsidR="00E10E80" w:rsidRDefault="00E10E80" w:rsidP="00E10E80">
      <w:pPr>
        <w:rPr>
          <w:b/>
          <w:sz w:val="48"/>
        </w:rPr>
      </w:pPr>
    </w:p>
    <w:p w:rsidR="00E10E80" w:rsidRDefault="00E10E80" w:rsidP="00E10E80">
      <w:pPr>
        <w:rPr>
          <w:b/>
          <w:sz w:val="48"/>
        </w:rPr>
      </w:pPr>
    </w:p>
    <w:p w:rsidR="00E10E80" w:rsidRDefault="00E10E80" w:rsidP="00E10E80">
      <w:pPr>
        <w:rPr>
          <w:b/>
          <w:sz w:val="48"/>
        </w:rPr>
      </w:pPr>
    </w:p>
    <w:p w:rsidR="00E10E80" w:rsidRDefault="00640DB2" w:rsidP="00E10E80">
      <w:pPr>
        <w:rPr>
          <w:b/>
          <w:sz w:val="28"/>
        </w:rPr>
      </w:pPr>
      <w:r>
        <w:rPr>
          <w:b/>
          <w:sz w:val="28"/>
        </w:rPr>
        <w:t>Opařany 5.10. 2018</w:t>
      </w:r>
    </w:p>
    <w:p w:rsidR="00E10E80" w:rsidRDefault="00E10E80" w:rsidP="00E10E80">
      <w:pPr>
        <w:rPr>
          <w:b/>
          <w:sz w:val="28"/>
        </w:rPr>
      </w:pPr>
    </w:p>
    <w:p w:rsidR="00E10E80" w:rsidRDefault="00E10E80" w:rsidP="00E10E80">
      <w:pPr>
        <w:rPr>
          <w:b/>
          <w:sz w:val="28"/>
        </w:rPr>
      </w:pPr>
    </w:p>
    <w:p w:rsidR="003D7AD0" w:rsidRDefault="003D7AD0" w:rsidP="00E10E80">
      <w:pPr>
        <w:rPr>
          <w:b/>
          <w:sz w:val="28"/>
        </w:rPr>
      </w:pPr>
    </w:p>
    <w:p w:rsidR="0012711F" w:rsidRDefault="0012711F" w:rsidP="00E10E80">
      <w:pPr>
        <w:rPr>
          <w:b/>
          <w:sz w:val="28"/>
        </w:rPr>
      </w:pPr>
    </w:p>
    <w:p w:rsidR="00E10E80" w:rsidRDefault="00E10E80" w:rsidP="00E10E80">
      <w:pPr>
        <w:rPr>
          <w:b/>
          <w:sz w:val="28"/>
        </w:rPr>
      </w:pPr>
      <w:r>
        <w:rPr>
          <w:b/>
          <w:sz w:val="28"/>
        </w:rPr>
        <w:lastRenderedPageBreak/>
        <w:t>Obsah:</w:t>
      </w:r>
    </w:p>
    <w:p w:rsidR="00E10E80" w:rsidRDefault="00E10E80" w:rsidP="00E10E80">
      <w:pPr>
        <w:rPr>
          <w:b/>
          <w:sz w:val="28"/>
        </w:rPr>
      </w:pPr>
    </w:p>
    <w:p w:rsidR="00E10E80" w:rsidRDefault="00E10E80" w:rsidP="00E10E80">
      <w:pPr>
        <w:numPr>
          <w:ilvl w:val="0"/>
          <w:numId w:val="10"/>
        </w:num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>Charakteristika školy</w:t>
      </w:r>
      <w:r>
        <w:rPr>
          <w:b/>
          <w:sz w:val="28"/>
        </w:rPr>
        <w:tab/>
      </w:r>
      <w:r w:rsidR="00046C2C">
        <w:rPr>
          <w:b/>
          <w:sz w:val="28"/>
        </w:rPr>
        <w:t>3</w:t>
      </w:r>
    </w:p>
    <w:p w:rsidR="00E10E80" w:rsidRDefault="00E10E80" w:rsidP="00153579">
      <w:pPr>
        <w:tabs>
          <w:tab w:val="left" w:pos="709"/>
          <w:tab w:val="left" w:pos="7938"/>
        </w:tabs>
        <w:rPr>
          <w:b/>
          <w:sz w:val="28"/>
        </w:rPr>
      </w:pPr>
    </w:p>
    <w:p w:rsidR="00E10E80" w:rsidRDefault="00E10E80" w:rsidP="00E10E80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 xml:space="preserve">2. </w:t>
      </w:r>
      <w:r w:rsidR="00046C2C">
        <w:rPr>
          <w:b/>
          <w:sz w:val="28"/>
        </w:rPr>
        <w:t>Historie naší školy, vybavení</w:t>
      </w:r>
      <w:r>
        <w:rPr>
          <w:b/>
          <w:sz w:val="28"/>
        </w:rPr>
        <w:tab/>
      </w:r>
      <w:r w:rsidR="000F6231">
        <w:rPr>
          <w:b/>
          <w:sz w:val="28"/>
        </w:rPr>
        <w:t>3</w:t>
      </w:r>
    </w:p>
    <w:p w:rsidR="00E10E80" w:rsidRDefault="00E10E80" w:rsidP="00E10E80">
      <w:pPr>
        <w:tabs>
          <w:tab w:val="left" w:pos="709"/>
          <w:tab w:val="left" w:pos="7938"/>
        </w:tabs>
        <w:rPr>
          <w:b/>
          <w:sz w:val="28"/>
        </w:rPr>
      </w:pPr>
    </w:p>
    <w:p w:rsidR="00E10E80" w:rsidRDefault="00E10E80" w:rsidP="00E10E80">
      <w:p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 xml:space="preserve">          3. </w:t>
      </w:r>
      <w:r w:rsidR="00046C2C">
        <w:rPr>
          <w:b/>
          <w:sz w:val="28"/>
        </w:rPr>
        <w:t>Seznam pracovišť, materiální vybavení</w:t>
      </w:r>
      <w:r>
        <w:rPr>
          <w:b/>
          <w:sz w:val="28"/>
        </w:rPr>
        <w:tab/>
      </w:r>
      <w:r w:rsidR="000F6231">
        <w:rPr>
          <w:b/>
          <w:sz w:val="28"/>
        </w:rPr>
        <w:t>4</w:t>
      </w:r>
    </w:p>
    <w:p w:rsidR="00E10E80" w:rsidRDefault="00E10E80" w:rsidP="00E10E80">
      <w:pPr>
        <w:tabs>
          <w:tab w:val="left" w:pos="709"/>
          <w:tab w:val="left" w:pos="7938"/>
        </w:tabs>
        <w:rPr>
          <w:b/>
          <w:sz w:val="28"/>
        </w:rPr>
      </w:pPr>
    </w:p>
    <w:p w:rsidR="00E10E80" w:rsidRDefault="00E10E80" w:rsidP="00E10E80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 xml:space="preserve">4. </w:t>
      </w:r>
      <w:r w:rsidR="00046C2C">
        <w:rPr>
          <w:b/>
          <w:sz w:val="28"/>
        </w:rPr>
        <w:t>Technické vybavení, pedagogický sbor</w:t>
      </w:r>
      <w:r>
        <w:rPr>
          <w:b/>
          <w:sz w:val="28"/>
        </w:rPr>
        <w:tab/>
        <w:t>6</w:t>
      </w:r>
    </w:p>
    <w:p w:rsidR="00E10E80" w:rsidRDefault="00E10E80" w:rsidP="00153579">
      <w:pPr>
        <w:tabs>
          <w:tab w:val="left" w:pos="709"/>
          <w:tab w:val="left" w:pos="7938"/>
        </w:tabs>
        <w:rPr>
          <w:b/>
          <w:sz w:val="28"/>
        </w:rPr>
      </w:pPr>
    </w:p>
    <w:p w:rsidR="00E10E80" w:rsidRDefault="000F6231" w:rsidP="00E10E80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>4</w:t>
      </w:r>
      <w:r w:rsidR="00E10E80">
        <w:rPr>
          <w:b/>
          <w:sz w:val="28"/>
        </w:rPr>
        <w:t xml:space="preserve">. </w:t>
      </w:r>
      <w:r w:rsidR="00046C2C">
        <w:rPr>
          <w:b/>
          <w:sz w:val="28"/>
        </w:rPr>
        <w:t>Pracovníci, organizační schéma</w:t>
      </w:r>
      <w:r w:rsidR="00E10E80">
        <w:rPr>
          <w:b/>
          <w:sz w:val="28"/>
        </w:rPr>
        <w:tab/>
        <w:t>7</w:t>
      </w:r>
    </w:p>
    <w:p w:rsidR="00E10E80" w:rsidRDefault="00E10E80" w:rsidP="00153579">
      <w:pPr>
        <w:tabs>
          <w:tab w:val="left" w:pos="709"/>
          <w:tab w:val="left" w:pos="7938"/>
        </w:tabs>
        <w:rPr>
          <w:b/>
          <w:sz w:val="28"/>
        </w:rPr>
      </w:pPr>
    </w:p>
    <w:p w:rsidR="00E10E80" w:rsidRDefault="00E10E80" w:rsidP="00E10E80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 xml:space="preserve">6. </w:t>
      </w:r>
      <w:r w:rsidR="00046C2C">
        <w:rPr>
          <w:b/>
          <w:sz w:val="28"/>
        </w:rPr>
        <w:t xml:space="preserve">Školská rada, učební </w:t>
      </w:r>
      <w:r w:rsidR="005B38C0">
        <w:rPr>
          <w:b/>
          <w:sz w:val="28"/>
        </w:rPr>
        <w:t xml:space="preserve"> </w:t>
      </w:r>
      <w:r w:rsidR="00046C2C">
        <w:rPr>
          <w:b/>
          <w:sz w:val="28"/>
        </w:rPr>
        <w:t>plán</w:t>
      </w:r>
      <w:r>
        <w:rPr>
          <w:b/>
          <w:sz w:val="28"/>
        </w:rPr>
        <w:t xml:space="preserve">                        </w:t>
      </w:r>
      <w:r w:rsidR="00767518">
        <w:rPr>
          <w:b/>
          <w:sz w:val="28"/>
        </w:rPr>
        <w:t xml:space="preserve">                               </w:t>
      </w:r>
      <w:r w:rsidR="00046C2C">
        <w:rPr>
          <w:b/>
          <w:sz w:val="28"/>
        </w:rPr>
        <w:t>8</w:t>
      </w:r>
      <w:r>
        <w:rPr>
          <w:b/>
          <w:sz w:val="28"/>
        </w:rPr>
        <w:t xml:space="preserve">        </w:t>
      </w:r>
      <w:r w:rsidR="00046C2C">
        <w:rPr>
          <w:b/>
          <w:sz w:val="28"/>
        </w:rPr>
        <w:t xml:space="preserve">                       </w:t>
      </w:r>
    </w:p>
    <w:p w:rsidR="00E10E80" w:rsidRDefault="00E10E80" w:rsidP="00153579">
      <w:pPr>
        <w:tabs>
          <w:tab w:val="left" w:pos="709"/>
          <w:tab w:val="left" w:pos="7938"/>
        </w:tabs>
        <w:rPr>
          <w:b/>
          <w:sz w:val="28"/>
        </w:rPr>
      </w:pPr>
    </w:p>
    <w:p w:rsidR="00E10E80" w:rsidRDefault="00E10E80" w:rsidP="00E10E80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 xml:space="preserve">7. </w:t>
      </w:r>
      <w:r w:rsidR="00046C2C">
        <w:rPr>
          <w:b/>
          <w:sz w:val="28"/>
        </w:rPr>
        <w:t xml:space="preserve">Učební plán – druhý </w:t>
      </w:r>
      <w:r w:rsidR="005B38C0">
        <w:rPr>
          <w:b/>
          <w:sz w:val="28"/>
        </w:rPr>
        <w:t xml:space="preserve"> </w:t>
      </w:r>
      <w:r w:rsidR="00046C2C">
        <w:rPr>
          <w:b/>
          <w:sz w:val="28"/>
        </w:rPr>
        <w:t xml:space="preserve">stupeň                    </w:t>
      </w:r>
      <w:r w:rsidR="00767518">
        <w:rPr>
          <w:b/>
          <w:sz w:val="28"/>
        </w:rPr>
        <w:t xml:space="preserve">                               </w:t>
      </w:r>
      <w:r w:rsidR="00046C2C">
        <w:rPr>
          <w:b/>
          <w:sz w:val="28"/>
        </w:rPr>
        <w:t xml:space="preserve"> 9</w:t>
      </w:r>
    </w:p>
    <w:p w:rsidR="00E10E80" w:rsidRDefault="00E10E80" w:rsidP="00153579">
      <w:pPr>
        <w:tabs>
          <w:tab w:val="left" w:pos="709"/>
          <w:tab w:val="left" w:pos="7938"/>
        </w:tabs>
        <w:rPr>
          <w:b/>
          <w:sz w:val="28"/>
        </w:rPr>
      </w:pPr>
    </w:p>
    <w:p w:rsidR="00E10E80" w:rsidRDefault="00E10E80" w:rsidP="00153579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 xml:space="preserve">8. </w:t>
      </w:r>
      <w:r w:rsidR="00E53AF7">
        <w:rPr>
          <w:b/>
          <w:sz w:val="28"/>
        </w:rPr>
        <w:t>Integrovaní</w:t>
      </w:r>
      <w:r w:rsidR="005B38C0">
        <w:rPr>
          <w:b/>
          <w:sz w:val="28"/>
        </w:rPr>
        <w:t xml:space="preserve"> </w:t>
      </w:r>
      <w:r w:rsidR="00E53AF7">
        <w:rPr>
          <w:b/>
          <w:sz w:val="28"/>
        </w:rPr>
        <w:t xml:space="preserve"> žáci</w:t>
      </w:r>
      <w:r>
        <w:rPr>
          <w:b/>
          <w:sz w:val="28"/>
        </w:rPr>
        <w:t xml:space="preserve">                                       </w:t>
      </w:r>
      <w:r w:rsidR="00767518">
        <w:rPr>
          <w:b/>
          <w:sz w:val="28"/>
        </w:rPr>
        <w:t xml:space="preserve">                               </w:t>
      </w:r>
      <w:r>
        <w:rPr>
          <w:b/>
          <w:sz w:val="28"/>
        </w:rPr>
        <w:t>1</w:t>
      </w:r>
      <w:r w:rsidR="00153579">
        <w:rPr>
          <w:b/>
          <w:sz w:val="28"/>
        </w:rPr>
        <w:t>0</w:t>
      </w:r>
      <w:r>
        <w:rPr>
          <w:b/>
          <w:sz w:val="28"/>
        </w:rPr>
        <w:t xml:space="preserve">   </w:t>
      </w:r>
    </w:p>
    <w:p w:rsidR="00153579" w:rsidRDefault="00153579" w:rsidP="00E10E80">
      <w:pPr>
        <w:tabs>
          <w:tab w:val="left" w:pos="709"/>
          <w:tab w:val="left" w:pos="7938"/>
        </w:tabs>
        <w:ind w:left="709"/>
        <w:rPr>
          <w:b/>
          <w:sz w:val="28"/>
        </w:rPr>
      </w:pPr>
    </w:p>
    <w:p w:rsidR="00E10E80" w:rsidRDefault="00E10E80" w:rsidP="00E10E80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 xml:space="preserve">9. </w:t>
      </w:r>
      <w:r w:rsidR="00153579">
        <w:rPr>
          <w:b/>
          <w:sz w:val="28"/>
        </w:rPr>
        <w:t xml:space="preserve">Personální zabezpečení </w:t>
      </w:r>
      <w:r w:rsidR="005B38C0">
        <w:rPr>
          <w:b/>
          <w:sz w:val="28"/>
        </w:rPr>
        <w:t xml:space="preserve"> </w:t>
      </w:r>
      <w:r w:rsidR="00153579">
        <w:rPr>
          <w:b/>
          <w:sz w:val="28"/>
        </w:rPr>
        <w:t>školy</w:t>
      </w:r>
      <w:r>
        <w:rPr>
          <w:b/>
          <w:sz w:val="28"/>
        </w:rPr>
        <w:t xml:space="preserve">                                             </w:t>
      </w:r>
      <w:r w:rsidR="00767518">
        <w:rPr>
          <w:b/>
          <w:sz w:val="28"/>
        </w:rPr>
        <w:t xml:space="preserve">    </w:t>
      </w:r>
      <w:r w:rsidR="00153579">
        <w:rPr>
          <w:b/>
          <w:sz w:val="28"/>
        </w:rPr>
        <w:t>11</w:t>
      </w:r>
    </w:p>
    <w:p w:rsidR="00E10E80" w:rsidRDefault="00E10E80" w:rsidP="00153579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 xml:space="preserve">                                         </w:t>
      </w:r>
    </w:p>
    <w:p w:rsidR="00E10E80" w:rsidRDefault="00153579" w:rsidP="00153579">
      <w:p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 xml:space="preserve">        </w:t>
      </w:r>
      <w:r w:rsidR="00E10E80">
        <w:rPr>
          <w:b/>
          <w:sz w:val="28"/>
        </w:rPr>
        <w:t xml:space="preserve">10. </w:t>
      </w:r>
      <w:r>
        <w:rPr>
          <w:b/>
          <w:sz w:val="28"/>
        </w:rPr>
        <w:t>Zá</w:t>
      </w:r>
      <w:r w:rsidR="00767518">
        <w:rPr>
          <w:b/>
          <w:sz w:val="28"/>
        </w:rPr>
        <w:t xml:space="preserve">pis do MŠ, ZŠ, přijímací </w:t>
      </w:r>
      <w:r w:rsidR="005B38C0">
        <w:rPr>
          <w:b/>
          <w:sz w:val="28"/>
        </w:rPr>
        <w:t xml:space="preserve"> </w:t>
      </w:r>
      <w:r w:rsidR="00767518">
        <w:rPr>
          <w:b/>
          <w:sz w:val="28"/>
        </w:rPr>
        <w:t xml:space="preserve">zkoušky                                     </w:t>
      </w:r>
      <w:r w:rsidR="00E10E80">
        <w:rPr>
          <w:b/>
          <w:sz w:val="28"/>
        </w:rPr>
        <w:t>1</w:t>
      </w:r>
      <w:r>
        <w:rPr>
          <w:b/>
          <w:sz w:val="28"/>
        </w:rPr>
        <w:t>2</w:t>
      </w:r>
    </w:p>
    <w:p w:rsidR="00E10E80" w:rsidRDefault="00E10E80" w:rsidP="00E10E80">
      <w:pPr>
        <w:tabs>
          <w:tab w:val="left" w:pos="709"/>
          <w:tab w:val="left" w:pos="7938"/>
        </w:tabs>
        <w:rPr>
          <w:b/>
          <w:sz w:val="28"/>
        </w:rPr>
      </w:pPr>
    </w:p>
    <w:p w:rsidR="00E10E80" w:rsidRDefault="00153579" w:rsidP="00153579">
      <w:p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 xml:space="preserve">        </w:t>
      </w:r>
      <w:r w:rsidR="00E10E80">
        <w:rPr>
          <w:b/>
          <w:sz w:val="28"/>
        </w:rPr>
        <w:t xml:space="preserve">11. </w:t>
      </w:r>
      <w:r>
        <w:rPr>
          <w:b/>
          <w:sz w:val="28"/>
        </w:rPr>
        <w:t xml:space="preserve">Hodnocení – 1. a 2. </w:t>
      </w:r>
      <w:r w:rsidR="005B38C0">
        <w:rPr>
          <w:b/>
          <w:sz w:val="28"/>
        </w:rPr>
        <w:t xml:space="preserve"> </w:t>
      </w:r>
      <w:r w:rsidR="00767518">
        <w:rPr>
          <w:b/>
          <w:sz w:val="28"/>
        </w:rPr>
        <w:t>p</w:t>
      </w:r>
      <w:r>
        <w:rPr>
          <w:b/>
          <w:sz w:val="28"/>
        </w:rPr>
        <w:t>ololetí</w:t>
      </w:r>
      <w:r w:rsidR="00767518">
        <w:rPr>
          <w:b/>
          <w:sz w:val="28"/>
        </w:rPr>
        <w:t xml:space="preserve">                                                    </w:t>
      </w:r>
      <w:r w:rsidR="00E10E80">
        <w:rPr>
          <w:b/>
          <w:sz w:val="28"/>
        </w:rPr>
        <w:t>1</w:t>
      </w:r>
      <w:r>
        <w:rPr>
          <w:b/>
          <w:sz w:val="28"/>
        </w:rPr>
        <w:t>3,14</w:t>
      </w:r>
    </w:p>
    <w:p w:rsidR="00153579" w:rsidRDefault="00153579" w:rsidP="00153579">
      <w:pPr>
        <w:tabs>
          <w:tab w:val="left" w:pos="709"/>
          <w:tab w:val="left" w:pos="7938"/>
        </w:tabs>
        <w:rPr>
          <w:b/>
          <w:sz w:val="28"/>
        </w:rPr>
      </w:pPr>
    </w:p>
    <w:p w:rsidR="00153579" w:rsidRDefault="00153579" w:rsidP="00153579">
      <w:p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 xml:space="preserve">        12. EVVO                                                                        </w:t>
      </w:r>
      <w:r w:rsidR="00767518">
        <w:rPr>
          <w:b/>
          <w:sz w:val="28"/>
        </w:rPr>
        <w:t xml:space="preserve">              </w:t>
      </w:r>
      <w:r>
        <w:rPr>
          <w:b/>
          <w:sz w:val="28"/>
        </w:rPr>
        <w:t xml:space="preserve">15    </w:t>
      </w:r>
    </w:p>
    <w:p w:rsidR="00153579" w:rsidRDefault="00153579" w:rsidP="00153579">
      <w:pPr>
        <w:tabs>
          <w:tab w:val="left" w:pos="709"/>
          <w:tab w:val="left" w:pos="7938"/>
        </w:tabs>
        <w:rPr>
          <w:b/>
          <w:sz w:val="28"/>
        </w:rPr>
      </w:pPr>
    </w:p>
    <w:p w:rsidR="00153579" w:rsidRDefault="00153579" w:rsidP="00153579">
      <w:p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 xml:space="preserve">        13. DVPP</w:t>
      </w:r>
      <w:r w:rsidR="000F6231">
        <w:rPr>
          <w:b/>
          <w:sz w:val="28"/>
        </w:rPr>
        <w:t xml:space="preserve"> a volba </w:t>
      </w:r>
      <w:r w:rsidR="005B38C0">
        <w:rPr>
          <w:b/>
          <w:sz w:val="28"/>
        </w:rPr>
        <w:t xml:space="preserve"> </w:t>
      </w:r>
      <w:r w:rsidR="000F6231">
        <w:rPr>
          <w:b/>
          <w:sz w:val="28"/>
        </w:rPr>
        <w:t>povolání</w:t>
      </w:r>
      <w:r>
        <w:rPr>
          <w:b/>
          <w:sz w:val="28"/>
        </w:rPr>
        <w:t xml:space="preserve">              </w:t>
      </w:r>
      <w:r w:rsidR="000F6231">
        <w:rPr>
          <w:b/>
          <w:sz w:val="28"/>
        </w:rPr>
        <w:t xml:space="preserve">   </w:t>
      </w:r>
      <w:r>
        <w:rPr>
          <w:b/>
          <w:sz w:val="28"/>
        </w:rPr>
        <w:t xml:space="preserve">          </w:t>
      </w:r>
      <w:r w:rsidR="00767518">
        <w:rPr>
          <w:b/>
          <w:sz w:val="28"/>
        </w:rPr>
        <w:t xml:space="preserve">                              </w:t>
      </w:r>
      <w:r>
        <w:rPr>
          <w:b/>
          <w:sz w:val="28"/>
        </w:rPr>
        <w:t xml:space="preserve"> 16  </w:t>
      </w:r>
    </w:p>
    <w:p w:rsidR="00153579" w:rsidRDefault="00153579" w:rsidP="00153579">
      <w:pPr>
        <w:tabs>
          <w:tab w:val="left" w:pos="709"/>
          <w:tab w:val="left" w:pos="7938"/>
        </w:tabs>
        <w:rPr>
          <w:b/>
          <w:sz w:val="28"/>
        </w:rPr>
      </w:pPr>
    </w:p>
    <w:p w:rsidR="00153579" w:rsidRDefault="00153579" w:rsidP="00153579">
      <w:p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 xml:space="preserve">        1</w:t>
      </w:r>
      <w:r w:rsidR="000F6231">
        <w:rPr>
          <w:b/>
          <w:sz w:val="28"/>
        </w:rPr>
        <w:t>5</w:t>
      </w:r>
      <w:r>
        <w:rPr>
          <w:b/>
          <w:sz w:val="28"/>
        </w:rPr>
        <w:t xml:space="preserve">. Ročníkové </w:t>
      </w:r>
      <w:r w:rsidR="005B38C0">
        <w:rPr>
          <w:b/>
          <w:sz w:val="28"/>
        </w:rPr>
        <w:t xml:space="preserve"> </w:t>
      </w:r>
      <w:r>
        <w:rPr>
          <w:b/>
          <w:sz w:val="28"/>
        </w:rPr>
        <w:t xml:space="preserve">práce                                        </w:t>
      </w:r>
      <w:r w:rsidR="00767518">
        <w:rPr>
          <w:b/>
          <w:sz w:val="28"/>
        </w:rPr>
        <w:t xml:space="preserve">                             </w:t>
      </w:r>
      <w:r>
        <w:rPr>
          <w:b/>
          <w:sz w:val="28"/>
        </w:rPr>
        <w:t>17</w:t>
      </w:r>
    </w:p>
    <w:p w:rsidR="00706383" w:rsidRDefault="00706383" w:rsidP="00153579">
      <w:pPr>
        <w:tabs>
          <w:tab w:val="left" w:pos="709"/>
          <w:tab w:val="left" w:pos="7938"/>
        </w:tabs>
        <w:rPr>
          <w:b/>
          <w:sz w:val="28"/>
        </w:rPr>
      </w:pPr>
    </w:p>
    <w:p w:rsidR="00706383" w:rsidRDefault="000F6231" w:rsidP="00153579">
      <w:p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 xml:space="preserve">        16</w:t>
      </w:r>
      <w:r w:rsidR="00706383">
        <w:rPr>
          <w:b/>
          <w:sz w:val="28"/>
        </w:rPr>
        <w:t xml:space="preserve">. Nejlepší výsledky žáků                              </w:t>
      </w:r>
      <w:r w:rsidR="00767518">
        <w:rPr>
          <w:b/>
          <w:sz w:val="28"/>
        </w:rPr>
        <w:t xml:space="preserve">                             </w:t>
      </w:r>
      <w:r w:rsidR="00706383">
        <w:rPr>
          <w:b/>
          <w:sz w:val="28"/>
        </w:rPr>
        <w:t>18, 19</w:t>
      </w:r>
    </w:p>
    <w:p w:rsidR="00706383" w:rsidRDefault="00706383" w:rsidP="00153579">
      <w:pPr>
        <w:tabs>
          <w:tab w:val="left" w:pos="709"/>
          <w:tab w:val="left" w:pos="7938"/>
        </w:tabs>
        <w:rPr>
          <w:b/>
          <w:sz w:val="28"/>
        </w:rPr>
      </w:pPr>
    </w:p>
    <w:p w:rsidR="008D0AE2" w:rsidRDefault="000F6231" w:rsidP="00153579">
      <w:p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 xml:space="preserve">        17</w:t>
      </w:r>
      <w:r w:rsidR="00706383">
        <w:rPr>
          <w:b/>
          <w:sz w:val="28"/>
        </w:rPr>
        <w:t xml:space="preserve">. Projekty školy a akce </w:t>
      </w:r>
      <w:r w:rsidR="005B38C0">
        <w:rPr>
          <w:b/>
          <w:sz w:val="28"/>
        </w:rPr>
        <w:t xml:space="preserve"> </w:t>
      </w:r>
      <w:r w:rsidR="00706383">
        <w:rPr>
          <w:b/>
          <w:sz w:val="28"/>
        </w:rPr>
        <w:t xml:space="preserve">školy                       </w:t>
      </w:r>
      <w:r w:rsidR="00767518">
        <w:rPr>
          <w:b/>
          <w:sz w:val="28"/>
        </w:rPr>
        <w:t xml:space="preserve">                             </w:t>
      </w:r>
      <w:r w:rsidR="00706383">
        <w:rPr>
          <w:b/>
          <w:sz w:val="28"/>
        </w:rPr>
        <w:t xml:space="preserve">20    </w:t>
      </w:r>
    </w:p>
    <w:p w:rsidR="008D0AE2" w:rsidRDefault="008D0AE2" w:rsidP="00153579">
      <w:pPr>
        <w:tabs>
          <w:tab w:val="left" w:pos="709"/>
          <w:tab w:val="left" w:pos="7938"/>
        </w:tabs>
        <w:rPr>
          <w:b/>
          <w:sz w:val="28"/>
        </w:rPr>
      </w:pPr>
    </w:p>
    <w:p w:rsidR="008D0AE2" w:rsidRDefault="008D0AE2" w:rsidP="00153579">
      <w:p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 xml:space="preserve">        19.  Výroční zpráva o </w:t>
      </w:r>
      <w:r w:rsidR="005B38C0">
        <w:rPr>
          <w:b/>
          <w:sz w:val="28"/>
        </w:rPr>
        <w:t xml:space="preserve"> </w:t>
      </w:r>
      <w:r>
        <w:rPr>
          <w:b/>
          <w:sz w:val="28"/>
        </w:rPr>
        <w:t xml:space="preserve">hospodaření                                       </w:t>
      </w:r>
      <w:r w:rsidR="00767518">
        <w:rPr>
          <w:b/>
          <w:sz w:val="28"/>
        </w:rPr>
        <w:t xml:space="preserve">       </w:t>
      </w:r>
      <w:r>
        <w:rPr>
          <w:b/>
          <w:sz w:val="28"/>
        </w:rPr>
        <w:t>21</w:t>
      </w:r>
    </w:p>
    <w:p w:rsidR="000F6231" w:rsidRDefault="000F6231" w:rsidP="00153579">
      <w:pPr>
        <w:tabs>
          <w:tab w:val="left" w:pos="709"/>
          <w:tab w:val="left" w:pos="7938"/>
        </w:tabs>
        <w:rPr>
          <w:b/>
          <w:sz w:val="28"/>
        </w:rPr>
      </w:pPr>
    </w:p>
    <w:p w:rsidR="00706383" w:rsidRDefault="008D0AE2" w:rsidP="00153579">
      <w:p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 xml:space="preserve">        </w:t>
      </w:r>
      <w:r w:rsidR="00706383">
        <w:rPr>
          <w:b/>
          <w:sz w:val="28"/>
        </w:rPr>
        <w:t xml:space="preserve">    </w:t>
      </w:r>
    </w:p>
    <w:p w:rsidR="00E10E80" w:rsidRDefault="00E10E80" w:rsidP="00E10E80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</w:t>
      </w:r>
    </w:p>
    <w:p w:rsidR="00E10E80" w:rsidRDefault="00E10E80" w:rsidP="00E10E80">
      <w:pPr>
        <w:rPr>
          <w:b/>
          <w:sz w:val="28"/>
        </w:rPr>
      </w:pPr>
    </w:p>
    <w:p w:rsidR="00E10E80" w:rsidRDefault="00E10E80" w:rsidP="00E10E80">
      <w:pPr>
        <w:rPr>
          <w:b/>
          <w:sz w:val="28"/>
        </w:rPr>
      </w:pPr>
    </w:p>
    <w:p w:rsidR="00E10E80" w:rsidRDefault="00E10E80" w:rsidP="00E10E80">
      <w:pPr>
        <w:rPr>
          <w:b/>
          <w:sz w:val="28"/>
        </w:rPr>
      </w:pPr>
    </w:p>
    <w:p w:rsidR="00FD75FE" w:rsidRDefault="00FD75FE" w:rsidP="00E10E80">
      <w:pPr>
        <w:rPr>
          <w:b/>
          <w:sz w:val="28"/>
        </w:rPr>
      </w:pPr>
    </w:p>
    <w:p w:rsidR="00FD75FE" w:rsidRDefault="00FD75FE" w:rsidP="00E10E80">
      <w:pPr>
        <w:rPr>
          <w:b/>
          <w:sz w:val="28"/>
        </w:rPr>
      </w:pPr>
    </w:p>
    <w:p w:rsidR="00E10E80" w:rsidRDefault="00E10E80" w:rsidP="00E10E80">
      <w:pPr>
        <w:pStyle w:val="Nadpis2"/>
        <w:numPr>
          <w:ilvl w:val="0"/>
          <w:numId w:val="0"/>
        </w:numPr>
        <w:rPr>
          <w:sz w:val="28"/>
        </w:rPr>
      </w:pPr>
    </w:p>
    <w:p w:rsidR="002C6E87" w:rsidRPr="009F5C7F" w:rsidRDefault="002C6E87" w:rsidP="00E10E80">
      <w:pPr>
        <w:pStyle w:val="Nadpis2"/>
        <w:numPr>
          <w:ilvl w:val="0"/>
          <w:numId w:val="11"/>
        </w:numPr>
        <w:rPr>
          <w:sz w:val="28"/>
          <w:u w:val="none"/>
        </w:rPr>
      </w:pPr>
      <w:r w:rsidRPr="009F5C7F">
        <w:rPr>
          <w:sz w:val="28"/>
          <w:u w:val="none"/>
        </w:rPr>
        <w:t>Charakteristika školy</w:t>
      </w:r>
    </w:p>
    <w:p w:rsidR="002C6E87" w:rsidRDefault="002C6E87" w:rsidP="002C6E87">
      <w:pPr>
        <w:rPr>
          <w:b/>
          <w:sz w:val="28"/>
        </w:rPr>
      </w:pPr>
    </w:p>
    <w:p w:rsidR="002C6E87" w:rsidRPr="00767518" w:rsidRDefault="002C6E87" w:rsidP="00767518">
      <w:pPr>
        <w:pStyle w:val="Odstavecseseznamem"/>
        <w:numPr>
          <w:ilvl w:val="1"/>
          <w:numId w:val="11"/>
        </w:numPr>
        <w:rPr>
          <w:sz w:val="24"/>
        </w:rPr>
      </w:pPr>
      <w:r w:rsidRPr="00767518">
        <w:rPr>
          <w:b/>
          <w:sz w:val="24"/>
        </w:rPr>
        <w:t>Název školy</w:t>
      </w:r>
      <w:r w:rsidRPr="00767518">
        <w:rPr>
          <w:sz w:val="24"/>
        </w:rPr>
        <w:t xml:space="preserve"> </w:t>
      </w:r>
    </w:p>
    <w:p w:rsidR="002C6E87" w:rsidRDefault="002C6E87" w:rsidP="002C6E87">
      <w:pPr>
        <w:pStyle w:val="Nadpis1"/>
      </w:pPr>
      <w:r>
        <w:t>Základní škola Opařany, od roku 2005/2006 Základní škola a Mateřská škola Opařany</w:t>
      </w:r>
    </w:p>
    <w:p w:rsidR="002C6E87" w:rsidRDefault="002C6E87" w:rsidP="002C6E87">
      <w:pPr>
        <w:tabs>
          <w:tab w:val="left" w:pos="426"/>
        </w:tabs>
        <w:ind w:left="420"/>
        <w:rPr>
          <w:sz w:val="24"/>
        </w:rPr>
      </w:pPr>
      <w:r>
        <w:rPr>
          <w:sz w:val="24"/>
        </w:rPr>
        <w:t>Úplná adresa – 39161 Opařany 165</w:t>
      </w:r>
    </w:p>
    <w:p w:rsidR="002C6E87" w:rsidRDefault="002C6E87" w:rsidP="002C6E87">
      <w:pPr>
        <w:tabs>
          <w:tab w:val="left" w:pos="426"/>
        </w:tabs>
        <w:ind w:left="420"/>
        <w:rPr>
          <w:sz w:val="24"/>
        </w:rPr>
      </w:pPr>
      <w:r>
        <w:rPr>
          <w:sz w:val="24"/>
        </w:rPr>
        <w:t>Právní forma – příspěvková organizace</w:t>
      </w:r>
    </w:p>
    <w:p w:rsidR="002C6E87" w:rsidRDefault="002C6E87" w:rsidP="002C6E87">
      <w:pPr>
        <w:tabs>
          <w:tab w:val="left" w:pos="426"/>
        </w:tabs>
        <w:ind w:left="420"/>
        <w:rPr>
          <w:sz w:val="24"/>
        </w:rPr>
      </w:pPr>
      <w:r>
        <w:rPr>
          <w:sz w:val="24"/>
        </w:rPr>
        <w:t>Telefonní spojení : 381287049, fax. 381287049, ŠJ – 381287470, MŠ – 381287615</w:t>
      </w:r>
    </w:p>
    <w:p w:rsidR="002C6E87" w:rsidRDefault="002C6E87" w:rsidP="002C6E87">
      <w:pPr>
        <w:tabs>
          <w:tab w:val="left" w:pos="426"/>
        </w:tabs>
        <w:ind w:left="420"/>
        <w:rPr>
          <w:sz w:val="24"/>
        </w:rPr>
      </w:pPr>
      <w:r>
        <w:rPr>
          <w:sz w:val="24"/>
        </w:rPr>
        <w:t xml:space="preserve">E-mail : </w:t>
      </w:r>
      <w:hyperlink r:id="rId10" w:history="1">
        <w:r>
          <w:rPr>
            <w:rStyle w:val="Hypertextovodkaz"/>
          </w:rPr>
          <w:t>reditel@zs.oparany.cz</w:t>
        </w:r>
      </w:hyperlink>
    </w:p>
    <w:p w:rsidR="002C6E87" w:rsidRDefault="002C6E87" w:rsidP="002C6E87">
      <w:pPr>
        <w:tabs>
          <w:tab w:val="left" w:pos="426"/>
        </w:tabs>
        <w:ind w:left="420"/>
        <w:rPr>
          <w:sz w:val="24"/>
        </w:rPr>
      </w:pPr>
      <w:r>
        <w:rPr>
          <w:sz w:val="24"/>
        </w:rPr>
        <w:t>IZO: 600064611</w:t>
      </w:r>
    </w:p>
    <w:p w:rsidR="002C6E87" w:rsidRDefault="002C6E87" w:rsidP="002C6E87">
      <w:pPr>
        <w:tabs>
          <w:tab w:val="left" w:pos="426"/>
        </w:tabs>
        <w:ind w:left="420"/>
        <w:rPr>
          <w:sz w:val="24"/>
        </w:rPr>
      </w:pPr>
      <w:r>
        <w:rPr>
          <w:sz w:val="24"/>
        </w:rPr>
        <w:t>IČO: 70890773</w:t>
      </w:r>
    </w:p>
    <w:p w:rsidR="002C6E87" w:rsidRDefault="002C6E87" w:rsidP="002C6E87">
      <w:pPr>
        <w:tabs>
          <w:tab w:val="left" w:pos="426"/>
        </w:tabs>
        <w:ind w:left="420"/>
        <w:rPr>
          <w:sz w:val="24"/>
        </w:rPr>
      </w:pPr>
      <w:r>
        <w:rPr>
          <w:sz w:val="24"/>
        </w:rPr>
        <w:t>Ředitel školy: Mgr. Jiří Kravar</w:t>
      </w:r>
    </w:p>
    <w:p w:rsidR="002C6E87" w:rsidRDefault="002C6E87" w:rsidP="002C6E87">
      <w:pPr>
        <w:tabs>
          <w:tab w:val="left" w:pos="426"/>
        </w:tabs>
        <w:ind w:left="420"/>
        <w:rPr>
          <w:sz w:val="24"/>
        </w:rPr>
      </w:pPr>
      <w:r>
        <w:rPr>
          <w:sz w:val="24"/>
        </w:rPr>
        <w:t>Zástupce ředitele: Mgr. Hedvika Dolejšová</w:t>
      </w:r>
    </w:p>
    <w:p w:rsidR="002C6E87" w:rsidRDefault="002C6E87" w:rsidP="002C6E87">
      <w:pPr>
        <w:tabs>
          <w:tab w:val="left" w:pos="426"/>
        </w:tabs>
        <w:ind w:left="420"/>
        <w:rPr>
          <w:sz w:val="24"/>
        </w:rPr>
      </w:pPr>
    </w:p>
    <w:p w:rsidR="002C6E87" w:rsidRDefault="002C6E87" w:rsidP="002C6E87">
      <w:pPr>
        <w:tabs>
          <w:tab w:val="left" w:pos="0"/>
        </w:tabs>
        <w:rPr>
          <w:b/>
          <w:sz w:val="24"/>
        </w:rPr>
      </w:pPr>
      <w:r>
        <w:rPr>
          <w:b/>
          <w:sz w:val="24"/>
        </w:rPr>
        <w:t>1.2</w:t>
      </w:r>
      <w:r>
        <w:rPr>
          <w:sz w:val="24"/>
        </w:rPr>
        <w:t xml:space="preserve">. </w:t>
      </w:r>
      <w:r>
        <w:rPr>
          <w:b/>
          <w:sz w:val="24"/>
        </w:rPr>
        <w:t>Název a adresa zřizovatele</w:t>
      </w:r>
    </w:p>
    <w:p w:rsidR="002C6E87" w:rsidRDefault="002C6E87" w:rsidP="002C6E87">
      <w:pPr>
        <w:rPr>
          <w:sz w:val="24"/>
        </w:rPr>
      </w:pPr>
      <w:r>
        <w:rPr>
          <w:sz w:val="24"/>
        </w:rPr>
        <w:t xml:space="preserve">       Obec Opařany, 39161 Opařany 30</w:t>
      </w:r>
    </w:p>
    <w:p w:rsidR="002C6E87" w:rsidRDefault="002C6E87" w:rsidP="002C6E87">
      <w:pPr>
        <w:rPr>
          <w:sz w:val="24"/>
        </w:rPr>
      </w:pPr>
    </w:p>
    <w:p w:rsidR="002C6E87" w:rsidRDefault="00767518" w:rsidP="002C6E87">
      <w:pPr>
        <w:numPr>
          <w:ilvl w:val="1"/>
          <w:numId w:val="3"/>
        </w:numPr>
        <w:rPr>
          <w:b/>
          <w:sz w:val="24"/>
        </w:rPr>
      </w:pPr>
      <w:r>
        <w:rPr>
          <w:b/>
          <w:sz w:val="24"/>
        </w:rPr>
        <w:t xml:space="preserve"> </w:t>
      </w:r>
      <w:r w:rsidR="002C6E87">
        <w:rPr>
          <w:b/>
          <w:sz w:val="24"/>
        </w:rPr>
        <w:t>Poslední zařazení do sítě škol</w:t>
      </w:r>
    </w:p>
    <w:p w:rsidR="002C6E87" w:rsidRDefault="002C6E87" w:rsidP="002C6E87">
      <w:pPr>
        <w:pStyle w:val="Nadpis5"/>
      </w:pPr>
      <w:r>
        <w:t>Č.j. 17213/01-21, rozhodnutí ze dne 1.1.2001 s účinností od 1.1. 2001</w:t>
      </w:r>
    </w:p>
    <w:p w:rsidR="000F2801" w:rsidRDefault="000F2801"/>
    <w:p w:rsidR="002C6E87" w:rsidRDefault="002C6E87"/>
    <w:p w:rsidR="002C6E87" w:rsidRDefault="002C6E87"/>
    <w:p w:rsidR="002C6E87" w:rsidRPr="003466A2" w:rsidRDefault="002C6E87" w:rsidP="002C6E87">
      <w:pPr>
        <w:pStyle w:val="Nadpis1"/>
        <w:ind w:left="0"/>
        <w:rPr>
          <w:b/>
          <w:sz w:val="28"/>
          <w:szCs w:val="28"/>
        </w:rPr>
      </w:pPr>
      <w:r w:rsidRPr="003466A2">
        <w:rPr>
          <w:b/>
          <w:sz w:val="28"/>
          <w:szCs w:val="28"/>
        </w:rPr>
        <w:t xml:space="preserve">2. </w:t>
      </w:r>
      <w:r w:rsidR="000F6231">
        <w:rPr>
          <w:b/>
          <w:sz w:val="28"/>
          <w:szCs w:val="28"/>
        </w:rPr>
        <w:t xml:space="preserve">Historie </w:t>
      </w:r>
    </w:p>
    <w:p w:rsidR="002C6E87" w:rsidRPr="009F5C7F" w:rsidRDefault="002C6E87" w:rsidP="002C6E87">
      <w:pPr>
        <w:spacing w:before="100" w:beforeAutospacing="1" w:after="100" w:afterAutospacing="1"/>
        <w:rPr>
          <w:b/>
          <w:bCs/>
          <w:sz w:val="24"/>
          <w:szCs w:val="24"/>
        </w:rPr>
      </w:pPr>
      <w:r w:rsidRPr="009F5C7F">
        <w:rPr>
          <w:b/>
          <w:bCs/>
          <w:sz w:val="24"/>
          <w:szCs w:val="24"/>
        </w:rPr>
        <w:t>2.1. Historie obce</w:t>
      </w:r>
    </w:p>
    <w:p w:rsidR="002C6E87" w:rsidRDefault="002C6E87" w:rsidP="002C6E87">
      <w:pPr>
        <w:spacing w:before="100" w:beforeAutospacing="1" w:after="100" w:afterAutospacing="1"/>
        <w:rPr>
          <w:sz w:val="24"/>
          <w:szCs w:val="24"/>
        </w:rPr>
      </w:pPr>
      <w:r w:rsidRPr="009B008B">
        <w:rPr>
          <w:sz w:val="24"/>
          <w:szCs w:val="24"/>
        </w:rPr>
        <w:t>První známky osídlení zdejšího kraje lze pravděpodobně klást do období kolem r.700 př. n. l., kdy se objevují počátky užívání železa, čemuž odpovídají nálezy z mohyl uchované v muzeích. Tyto památky působí velmi zajímavě,  ale spíš z hlediska dohadů a spekulací, protože jsou početně omezené a mají menší vypovídající hodnotu.</w:t>
      </w:r>
      <w:r w:rsidR="00E10E80"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 xml:space="preserve">Poněkud úplnější zprávy existují od 13. století. Zdejší tvrz se připomíná v r.1268, kdy ji spolu s pivovarem a další vesnicí koupil Přemysl Otakar II.V husitských dobách náležely Opařany přechodně k Táboru. V polovině 16 st. je vlastnil Vít ze Rzavého,  po něm Anna Chrtová z Dlouhé    Vsi. Další z řady majitelů, pražský kupec Jan de Vitte, </w:t>
      </w:r>
      <w:r w:rsidR="00E10E80"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prodal Opařany r. 1628 Anně Hozlauerové z Kalenic nad Olší. Ta  vystavěla nové sídlo, tzv. zámek. Po třicetileté válce získala obec Františka Slavatová - založila původní kostelík.</w:t>
      </w:r>
      <w:r w:rsidR="004B3A03"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Od této rodiny získala majetek r. 1667 Kolej Tovaryšstva Ježíšova v Jindřichově Hradci a o dva roky později Jezuitská kolej v Praze, čímž spojila majetek bernartický, dobronický a opařanský. Za jezuitů byl vystavěn nynější kostel a s ním související budova tzv. rezidence - původní tvrz byla rozbořena</w:t>
      </w:r>
      <w:r>
        <w:rPr>
          <w:sz w:val="24"/>
          <w:szCs w:val="24"/>
        </w:rPr>
        <w:t>.</w:t>
      </w:r>
      <w:r w:rsidR="00E10E80"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 xml:space="preserve">Po zrušení jezuitského řádu připadl majetek studijnímu fondu, od něhož ho ve veřejné dražbě koupil rod </w:t>
      </w:r>
      <w:r w:rsidR="00E10E80"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Paarů sídlící v</w:t>
      </w:r>
      <w:r>
        <w:rPr>
          <w:sz w:val="24"/>
          <w:szCs w:val="24"/>
        </w:rPr>
        <w:t> </w:t>
      </w:r>
      <w:r w:rsidRPr="009B008B">
        <w:rPr>
          <w:sz w:val="24"/>
          <w:szCs w:val="24"/>
        </w:rPr>
        <w:t>Bechyni</w:t>
      </w:r>
      <w:r>
        <w:rPr>
          <w:sz w:val="24"/>
          <w:szCs w:val="24"/>
        </w:rPr>
        <w:t>.</w:t>
      </w:r>
      <w:r w:rsidR="004B3A03"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Zámek s dvorem pak od r. 1877 patřil Zemskému výboru království českého a byl v něm zřízen ústav pro choromyslné, jehož pokračovatelem je dnešní psychiatrická léčebna.</w:t>
      </w:r>
    </w:p>
    <w:p w:rsidR="002C6E87" w:rsidRPr="005637D3" w:rsidRDefault="002C6E87" w:rsidP="002C6E87">
      <w:pPr>
        <w:spacing w:before="100" w:beforeAutospacing="1" w:after="100" w:afterAutospacing="1"/>
        <w:rPr>
          <w:sz w:val="28"/>
          <w:szCs w:val="28"/>
        </w:rPr>
      </w:pPr>
    </w:p>
    <w:p w:rsidR="00E10E80" w:rsidRDefault="00E10E80" w:rsidP="002C6E87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</w:p>
    <w:p w:rsidR="00E10E80" w:rsidRDefault="00E10E80" w:rsidP="002C6E87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</w:p>
    <w:p w:rsidR="003D7AD0" w:rsidRDefault="003D7AD0" w:rsidP="002C6E87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</w:p>
    <w:p w:rsidR="0099614B" w:rsidRDefault="0099614B" w:rsidP="002C6E87">
      <w:pPr>
        <w:spacing w:before="100" w:beforeAutospacing="1" w:after="100" w:afterAutospacing="1"/>
        <w:jc w:val="both"/>
        <w:rPr>
          <w:b/>
          <w:bCs/>
          <w:sz w:val="24"/>
          <w:szCs w:val="24"/>
        </w:rPr>
      </w:pPr>
    </w:p>
    <w:p w:rsidR="002C6E87" w:rsidRPr="009F5C7F" w:rsidRDefault="002C6E87" w:rsidP="002C6E87">
      <w:pPr>
        <w:spacing w:before="100" w:beforeAutospacing="1" w:after="100" w:afterAutospacing="1"/>
        <w:jc w:val="both"/>
        <w:rPr>
          <w:sz w:val="24"/>
          <w:szCs w:val="24"/>
        </w:rPr>
      </w:pPr>
      <w:r w:rsidRPr="009F5C7F">
        <w:rPr>
          <w:b/>
          <w:bCs/>
          <w:sz w:val="24"/>
          <w:szCs w:val="24"/>
        </w:rPr>
        <w:t>2.2. Historie naší školy</w:t>
      </w:r>
    </w:p>
    <w:p w:rsidR="002C6E87" w:rsidRPr="009B008B" w:rsidRDefault="002C6E87" w:rsidP="002C6E87">
      <w:pPr>
        <w:jc w:val="both"/>
        <w:rPr>
          <w:sz w:val="24"/>
          <w:szCs w:val="24"/>
        </w:rPr>
      </w:pPr>
      <w:r w:rsidRPr="009B008B">
        <w:rPr>
          <w:sz w:val="24"/>
          <w:szCs w:val="24"/>
        </w:rPr>
        <w:t>První zmínka o škole v Opařanech  je v kronice datována rokem 1779,</w:t>
      </w:r>
      <w:r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kdy byla zřízena jezuity.</w:t>
      </w:r>
      <w:r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Škola neměla stálé prostory.</w:t>
      </w:r>
      <w:r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Učilo se tam,</w:t>
      </w:r>
      <w:r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kde byla volná světnice,</w:t>
      </w:r>
      <w:r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kterou majitel domu mohl škole propůjčit.</w:t>
      </w:r>
      <w:r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V roce 1888 byla posta</w:t>
      </w:r>
      <w:r>
        <w:rPr>
          <w:sz w:val="24"/>
          <w:szCs w:val="24"/>
        </w:rPr>
        <w:t>vena první školní budova v obci</w:t>
      </w:r>
      <w:r w:rsidRPr="009B008B">
        <w:rPr>
          <w:sz w:val="24"/>
          <w:szCs w:val="24"/>
        </w:rPr>
        <w:t>.</w:t>
      </w:r>
    </w:p>
    <w:p w:rsidR="002C6E87" w:rsidRPr="009B008B" w:rsidRDefault="002C6E87" w:rsidP="002C6E87">
      <w:pPr>
        <w:jc w:val="both"/>
        <w:rPr>
          <w:sz w:val="24"/>
          <w:szCs w:val="24"/>
        </w:rPr>
      </w:pPr>
      <w:r w:rsidRPr="009B008B">
        <w:rPr>
          <w:sz w:val="24"/>
          <w:szCs w:val="24"/>
        </w:rPr>
        <w:t>15.</w:t>
      </w:r>
      <w:r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9.</w:t>
      </w:r>
      <w:r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1930 byla zahájena stavba nové měšťanské školy. Obě školy byly později spojeny v jeden celek  nízkou spojovací chodbou.</w:t>
      </w:r>
      <w:r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Při stavbě měšťanky byla zároveň postavena  malá tělocvična. Tento  prostor tělocvičny se stal postupem doby nevyhovující, a proto byla  v roce 1975 vybudována velká  tělocvična o rozměrech 25 x 12 metrů.</w:t>
      </w:r>
    </w:p>
    <w:p w:rsidR="002C6E87" w:rsidRPr="009B008B" w:rsidRDefault="002C6E87" w:rsidP="002C6E87">
      <w:pPr>
        <w:jc w:val="both"/>
        <w:rPr>
          <w:sz w:val="24"/>
          <w:szCs w:val="24"/>
        </w:rPr>
      </w:pPr>
      <w:r w:rsidRPr="009B008B">
        <w:rPr>
          <w:sz w:val="24"/>
          <w:szCs w:val="24"/>
        </w:rPr>
        <w:t>V roce 1977   vznikla vedle  areálu šk</w:t>
      </w:r>
      <w:r>
        <w:rPr>
          <w:sz w:val="24"/>
          <w:szCs w:val="24"/>
        </w:rPr>
        <w:t>oly  ještě mateřská škola pro 55 dětí</w:t>
      </w:r>
      <w:r w:rsidRPr="009B008B">
        <w:rPr>
          <w:sz w:val="24"/>
          <w:szCs w:val="24"/>
        </w:rPr>
        <w:t>.</w:t>
      </w:r>
    </w:p>
    <w:p w:rsidR="002C6E87" w:rsidRPr="009B008B" w:rsidRDefault="002C6E87" w:rsidP="002C6E87">
      <w:pPr>
        <w:jc w:val="both"/>
        <w:rPr>
          <w:sz w:val="24"/>
          <w:szCs w:val="24"/>
        </w:rPr>
      </w:pPr>
      <w:r w:rsidRPr="009B008B">
        <w:rPr>
          <w:sz w:val="24"/>
          <w:szCs w:val="24"/>
        </w:rPr>
        <w:t>Prostory školy začaly být postupem doby nevyhovující, a tak v roce 1995 prošla škola náročnou přestavbou za 30 miliónů korun. Díky této přestavbě se zlepšily podmínky výuky a výchovy dětí.</w:t>
      </w:r>
      <w:r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Škola je i nadále průběžně modernizována.</w:t>
      </w:r>
      <w:r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Postupně je upravována i školní zahrada.</w:t>
      </w:r>
      <w:r>
        <w:rPr>
          <w:sz w:val="24"/>
          <w:szCs w:val="24"/>
        </w:rPr>
        <w:t xml:space="preserve"> V roce 2015 byla vyměněna okna a provedena zateplovací fasáda.</w:t>
      </w:r>
    </w:p>
    <w:p w:rsidR="002C6E87" w:rsidRDefault="002C6E87" w:rsidP="002C6E87">
      <w:pPr>
        <w:jc w:val="both"/>
        <w:rPr>
          <w:b/>
          <w:sz w:val="32"/>
        </w:rPr>
      </w:pPr>
    </w:p>
    <w:p w:rsidR="002C6E87" w:rsidRDefault="002C6E87" w:rsidP="002C6E87">
      <w:pPr>
        <w:rPr>
          <w:sz w:val="24"/>
        </w:rPr>
      </w:pPr>
    </w:p>
    <w:p w:rsidR="002C6E87" w:rsidRPr="009F5C7F" w:rsidRDefault="002C6E87" w:rsidP="002C6E87">
      <w:pPr>
        <w:rPr>
          <w:b/>
          <w:sz w:val="24"/>
          <w:szCs w:val="24"/>
        </w:rPr>
      </w:pPr>
      <w:r w:rsidRPr="009F5C7F">
        <w:rPr>
          <w:b/>
          <w:sz w:val="24"/>
          <w:szCs w:val="24"/>
        </w:rPr>
        <w:t xml:space="preserve">2.3. Úplnost a velikost školy    </w:t>
      </w:r>
    </w:p>
    <w:p w:rsidR="002C6E87" w:rsidRDefault="002C6E87" w:rsidP="002C6E87">
      <w:pPr>
        <w:rPr>
          <w:sz w:val="24"/>
        </w:rPr>
      </w:pP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 xml:space="preserve"> Základní škola a Mateřská škola Opařany  je úplná škola s 9 postupnými ročníky.</w:t>
      </w: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 xml:space="preserve"> Na prvním stupni je po jedné třídě a na druhém stupni také. Budovy a prostory školy mají dostatečnou kapacitu – jsou určeny pro 300 žáků. V roce 2016 měla škola 180 žáků. </w:t>
      </w: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 xml:space="preserve">Jsme spádovou školou pro 15 obcí -  Podboří, Skrýchov u Opařan, Hodušín, Nové Dvory, Olší, Oltyně, Stádlec, Hajky, Slavňovice, Řepeč, Kášovice, Křída, Sitiny, Srlín ,Staré Sedlo. </w:t>
      </w: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>Škola je umístěna v klidné části obce. Ke škole patří i mateřská škola, která má kapacitu 55 žáků.</w:t>
      </w:r>
    </w:p>
    <w:p w:rsidR="002C6E87" w:rsidRDefault="002C6E87" w:rsidP="002C6E87">
      <w:pPr>
        <w:rPr>
          <w:b/>
          <w:sz w:val="28"/>
        </w:rPr>
      </w:pPr>
    </w:p>
    <w:p w:rsidR="002C6E87" w:rsidRPr="003466A2" w:rsidRDefault="003466A2" w:rsidP="003466A2">
      <w:pPr>
        <w:pStyle w:val="Zkladntex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2C6E87" w:rsidRPr="003466A2">
        <w:rPr>
          <w:b/>
          <w:sz w:val="28"/>
          <w:szCs w:val="28"/>
        </w:rPr>
        <w:t>Vybavení školy</w:t>
      </w:r>
    </w:p>
    <w:p w:rsidR="002C6E87" w:rsidRDefault="002C6E87" w:rsidP="002C6E87">
      <w:pPr>
        <w:pStyle w:val="Zkladntext"/>
        <w:jc w:val="both"/>
        <w:rPr>
          <w:b/>
          <w:sz w:val="32"/>
        </w:rPr>
      </w:pPr>
    </w:p>
    <w:p w:rsidR="002C6E87" w:rsidRDefault="002C6E87" w:rsidP="002C6E87">
      <w:pPr>
        <w:pStyle w:val="Zkladntext"/>
        <w:jc w:val="both"/>
      </w:pPr>
      <w:r>
        <w:t xml:space="preserve"> Celý školní areál leží uprostřed obce, dál od silničního ruchu. První část budovy byla postavena na konci 19. století, druhá část – druhý stupeň – na začátku 20. století. Obě budovy byly rekonstruovány v roce 1995 částkou 30 mil. korun.</w:t>
      </w:r>
    </w:p>
    <w:p w:rsidR="002C6E87" w:rsidRDefault="002C6E87" w:rsidP="002C6E87">
      <w:pPr>
        <w:pStyle w:val="Zkladntext"/>
        <w:jc w:val="both"/>
      </w:pPr>
      <w:r>
        <w:t>K dispozici je 18 učeben, 9 z nich tvoří odborné učebny :  chemie, fyziky, přírodopisu,  výtvarné výchovy, hudební výchovy. Dále jsou k dispozici  2 počítačové učebny, dílna,  školní kuchyňka a velká klubovna. Klubovna je upravena  na víceúčelovou místnost.</w:t>
      </w: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>Škola je vybavena počítači propojenými v síti. Internet má bezdrátové připojení a je permanentně k dispozici.</w:t>
      </w:r>
    </w:p>
    <w:p w:rsidR="002C6E87" w:rsidRDefault="002C6E87" w:rsidP="002C6E87">
      <w:pPr>
        <w:pStyle w:val="Zkladntext"/>
        <w:jc w:val="both"/>
      </w:pPr>
      <w:r>
        <w:t>Dvě tělocvičny  ( 290 m</w:t>
      </w:r>
      <w:r>
        <w:rPr>
          <w:vertAlign w:val="superscript"/>
        </w:rPr>
        <w:t>2</w:t>
      </w:r>
      <w:r>
        <w:t>, 96 m</w:t>
      </w:r>
      <w:r>
        <w:rPr>
          <w:vertAlign w:val="superscript"/>
        </w:rPr>
        <w:t>2</w:t>
      </w:r>
      <w:r>
        <w:t xml:space="preserve"> )  jsou bohatě využívány nejen v době vyučování, ale i v odpoledních a večerních hodinách – ŠD a ŠK, zájmové útvary, veřejnost, resp. tělovýchovné jednoty. </w:t>
      </w: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 xml:space="preserve">Keramická dílna je vybavena novou keramickou pecí a hrnčířským kruhem. </w:t>
      </w: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>Školní jídelny jsou dvě – velká v ZŠ a menší - výdejna v MŠ. Strávníci si mohou vybírat  ze dvou jídel.</w:t>
      </w:r>
    </w:p>
    <w:p w:rsidR="002C6E87" w:rsidRDefault="002C6E87" w:rsidP="002C6E87">
      <w:pPr>
        <w:jc w:val="both"/>
        <w:rPr>
          <w:sz w:val="24"/>
        </w:rPr>
      </w:pPr>
    </w:p>
    <w:p w:rsidR="00E10E80" w:rsidRDefault="00E10E80" w:rsidP="002C6E87">
      <w:pPr>
        <w:rPr>
          <w:b/>
          <w:sz w:val="24"/>
        </w:rPr>
      </w:pPr>
    </w:p>
    <w:p w:rsidR="00E10E80" w:rsidRDefault="00E10E80" w:rsidP="002C6E87">
      <w:pPr>
        <w:rPr>
          <w:b/>
          <w:sz w:val="24"/>
        </w:rPr>
      </w:pPr>
    </w:p>
    <w:p w:rsidR="00E10E80" w:rsidRDefault="00E10E80" w:rsidP="002C6E87">
      <w:pPr>
        <w:rPr>
          <w:b/>
          <w:sz w:val="24"/>
        </w:rPr>
      </w:pPr>
    </w:p>
    <w:p w:rsidR="00E10E80" w:rsidRDefault="00E10E80" w:rsidP="002C6E87">
      <w:pPr>
        <w:rPr>
          <w:b/>
          <w:sz w:val="24"/>
        </w:rPr>
      </w:pPr>
    </w:p>
    <w:p w:rsidR="00E10E80" w:rsidRDefault="00E10E80" w:rsidP="002C6E87">
      <w:pPr>
        <w:rPr>
          <w:b/>
          <w:sz w:val="24"/>
        </w:rPr>
      </w:pPr>
    </w:p>
    <w:p w:rsidR="0012711F" w:rsidRDefault="0012711F" w:rsidP="002C6E87">
      <w:pPr>
        <w:rPr>
          <w:b/>
          <w:sz w:val="24"/>
        </w:rPr>
      </w:pPr>
    </w:p>
    <w:p w:rsidR="0012711F" w:rsidRDefault="0012711F" w:rsidP="002C6E87">
      <w:pPr>
        <w:rPr>
          <w:b/>
          <w:sz w:val="24"/>
        </w:rPr>
      </w:pPr>
    </w:p>
    <w:p w:rsidR="00E10E80" w:rsidRDefault="00E10E80" w:rsidP="002C6E87">
      <w:pPr>
        <w:rPr>
          <w:b/>
          <w:sz w:val="24"/>
        </w:rPr>
      </w:pPr>
    </w:p>
    <w:p w:rsidR="002C6E87" w:rsidRDefault="002C6E87" w:rsidP="002C6E87">
      <w:pPr>
        <w:rPr>
          <w:b/>
          <w:sz w:val="24"/>
        </w:rPr>
      </w:pPr>
      <w:r>
        <w:rPr>
          <w:b/>
          <w:sz w:val="24"/>
        </w:rPr>
        <w:t xml:space="preserve"> Seznam pracovišť</w:t>
      </w:r>
    </w:p>
    <w:p w:rsidR="002C6E87" w:rsidRDefault="002C6E87" w:rsidP="002C6E87">
      <w:pPr>
        <w:jc w:val="both"/>
        <w:rPr>
          <w:b/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3"/>
        <w:gridCol w:w="2445"/>
        <w:gridCol w:w="2161"/>
        <w:gridCol w:w="2303"/>
      </w:tblGrid>
      <w:tr w:rsidR="002C6E87" w:rsidTr="007C2136">
        <w:tc>
          <w:tcPr>
            <w:tcW w:w="2233" w:type="dxa"/>
          </w:tcPr>
          <w:p w:rsidR="002C6E87" w:rsidRDefault="002C6E87" w:rsidP="007C2136">
            <w:pPr>
              <w:jc w:val="both"/>
              <w:rPr>
                <w:b/>
                <w:sz w:val="24"/>
              </w:rPr>
            </w:pPr>
          </w:p>
        </w:tc>
        <w:tc>
          <w:tcPr>
            <w:tcW w:w="2445" w:type="dxa"/>
          </w:tcPr>
          <w:p w:rsidR="002C6E87" w:rsidRDefault="002C6E87" w:rsidP="007C213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Adresa</w:t>
            </w:r>
          </w:p>
        </w:tc>
        <w:tc>
          <w:tcPr>
            <w:tcW w:w="2161" w:type="dxa"/>
          </w:tcPr>
          <w:p w:rsidR="002C6E87" w:rsidRDefault="002C6E87" w:rsidP="007C213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Počet tříd</w:t>
            </w:r>
          </w:p>
        </w:tc>
        <w:tc>
          <w:tcPr>
            <w:tcW w:w="2303" w:type="dxa"/>
          </w:tcPr>
          <w:p w:rsidR="002C6E87" w:rsidRDefault="002C6E87" w:rsidP="007C213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Počet žáků</w:t>
            </w:r>
          </w:p>
        </w:tc>
      </w:tr>
      <w:tr w:rsidR="002C6E87" w:rsidTr="007C2136">
        <w:tc>
          <w:tcPr>
            <w:tcW w:w="2233" w:type="dxa"/>
          </w:tcPr>
          <w:p w:rsidR="002C6E87" w:rsidRPr="00E10E80" w:rsidRDefault="002C6E87" w:rsidP="007C2136">
            <w:pPr>
              <w:pStyle w:val="Nadpis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0E8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Hlavní budova</w:t>
            </w:r>
          </w:p>
        </w:tc>
        <w:tc>
          <w:tcPr>
            <w:tcW w:w="2445" w:type="dxa"/>
          </w:tcPr>
          <w:p w:rsidR="002C6E87" w:rsidRPr="00E10E80" w:rsidRDefault="002C6E87" w:rsidP="007C2136">
            <w:pPr>
              <w:pStyle w:val="Nadpis3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10E8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39161 Opařany 165                 </w:t>
            </w:r>
          </w:p>
          <w:p w:rsidR="002C6E87" w:rsidRPr="00E10E80" w:rsidRDefault="002C6E87" w:rsidP="007C2136">
            <w:pPr>
              <w:jc w:val="both"/>
              <w:rPr>
                <w:b/>
                <w:sz w:val="24"/>
                <w:szCs w:val="24"/>
              </w:rPr>
            </w:pPr>
            <w:r w:rsidRPr="00E10E80">
              <w:rPr>
                <w:sz w:val="24"/>
                <w:szCs w:val="24"/>
              </w:rPr>
              <w:t xml:space="preserve">             </w:t>
            </w:r>
            <w:r w:rsidRPr="00E10E80">
              <w:rPr>
                <w:b/>
                <w:sz w:val="24"/>
                <w:szCs w:val="24"/>
              </w:rPr>
              <w:t>ZŠ</w:t>
            </w:r>
          </w:p>
        </w:tc>
        <w:tc>
          <w:tcPr>
            <w:tcW w:w="2161" w:type="dxa"/>
          </w:tcPr>
          <w:p w:rsidR="002C6E87" w:rsidRPr="00E10E80" w:rsidRDefault="002C6E87" w:rsidP="007C2136">
            <w:pPr>
              <w:jc w:val="both"/>
              <w:rPr>
                <w:b/>
                <w:sz w:val="24"/>
                <w:szCs w:val="24"/>
              </w:rPr>
            </w:pPr>
            <w:r w:rsidRPr="00E10E80">
              <w:rPr>
                <w:b/>
                <w:sz w:val="24"/>
                <w:szCs w:val="24"/>
              </w:rPr>
              <w:t xml:space="preserve">               9</w:t>
            </w:r>
          </w:p>
        </w:tc>
        <w:tc>
          <w:tcPr>
            <w:tcW w:w="2303" w:type="dxa"/>
          </w:tcPr>
          <w:p w:rsidR="002C6E87" w:rsidRPr="00E10E80" w:rsidRDefault="002C6E87" w:rsidP="0078251A">
            <w:pPr>
              <w:jc w:val="both"/>
              <w:rPr>
                <w:b/>
                <w:sz w:val="24"/>
                <w:szCs w:val="24"/>
              </w:rPr>
            </w:pPr>
            <w:r w:rsidRPr="00E10E80">
              <w:rPr>
                <w:b/>
                <w:sz w:val="24"/>
                <w:szCs w:val="24"/>
              </w:rPr>
              <w:t xml:space="preserve">              1</w:t>
            </w:r>
            <w:r w:rsidR="0078251A">
              <w:rPr>
                <w:b/>
                <w:sz w:val="24"/>
                <w:szCs w:val="24"/>
              </w:rPr>
              <w:t>69</w:t>
            </w:r>
          </w:p>
        </w:tc>
      </w:tr>
      <w:tr w:rsidR="002C6E87" w:rsidTr="007C2136">
        <w:tc>
          <w:tcPr>
            <w:tcW w:w="2233" w:type="dxa"/>
          </w:tcPr>
          <w:p w:rsidR="002C6E87" w:rsidRPr="00E10E80" w:rsidRDefault="002C6E87" w:rsidP="007C2136">
            <w:pPr>
              <w:jc w:val="both"/>
              <w:rPr>
                <w:b/>
                <w:sz w:val="24"/>
                <w:szCs w:val="24"/>
              </w:rPr>
            </w:pPr>
            <w:r w:rsidRPr="00E10E80">
              <w:rPr>
                <w:b/>
                <w:sz w:val="24"/>
                <w:szCs w:val="24"/>
              </w:rPr>
              <w:t>Odloučené pracoviště</w:t>
            </w:r>
          </w:p>
        </w:tc>
        <w:tc>
          <w:tcPr>
            <w:tcW w:w="2445" w:type="dxa"/>
          </w:tcPr>
          <w:p w:rsidR="002C6E87" w:rsidRPr="00E10E80" w:rsidRDefault="002C6E87" w:rsidP="007C2136">
            <w:pPr>
              <w:pStyle w:val="Nadpis3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10E8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39161 Opařany 238</w:t>
            </w:r>
          </w:p>
          <w:p w:rsidR="002C6E87" w:rsidRPr="00E10E80" w:rsidRDefault="002C6E87" w:rsidP="007C2136">
            <w:pPr>
              <w:pStyle w:val="Nadpis4"/>
              <w:jc w:val="both"/>
              <w:rPr>
                <w:sz w:val="24"/>
                <w:szCs w:val="24"/>
              </w:rPr>
            </w:pPr>
            <w:r w:rsidRPr="00E10E80">
              <w:rPr>
                <w:sz w:val="24"/>
                <w:szCs w:val="24"/>
              </w:rPr>
              <w:t xml:space="preserve">            MŠ</w:t>
            </w:r>
          </w:p>
        </w:tc>
        <w:tc>
          <w:tcPr>
            <w:tcW w:w="2161" w:type="dxa"/>
          </w:tcPr>
          <w:p w:rsidR="002C6E87" w:rsidRPr="00E10E80" w:rsidRDefault="002C6E87" w:rsidP="007C2136">
            <w:pPr>
              <w:jc w:val="both"/>
              <w:rPr>
                <w:b/>
                <w:sz w:val="24"/>
                <w:szCs w:val="24"/>
              </w:rPr>
            </w:pPr>
            <w:r w:rsidRPr="00E10E80">
              <w:rPr>
                <w:b/>
                <w:sz w:val="24"/>
                <w:szCs w:val="24"/>
              </w:rPr>
              <w:t xml:space="preserve">               2</w:t>
            </w:r>
          </w:p>
        </w:tc>
        <w:tc>
          <w:tcPr>
            <w:tcW w:w="2303" w:type="dxa"/>
          </w:tcPr>
          <w:p w:rsidR="002C6E87" w:rsidRPr="00E10E80" w:rsidRDefault="002C6E87" w:rsidP="007C2136">
            <w:pPr>
              <w:jc w:val="both"/>
              <w:rPr>
                <w:b/>
                <w:sz w:val="24"/>
                <w:szCs w:val="24"/>
              </w:rPr>
            </w:pPr>
            <w:r w:rsidRPr="00E10E80">
              <w:rPr>
                <w:b/>
                <w:sz w:val="24"/>
                <w:szCs w:val="24"/>
              </w:rPr>
              <w:t xml:space="preserve">                55</w:t>
            </w:r>
          </w:p>
        </w:tc>
      </w:tr>
    </w:tbl>
    <w:p w:rsidR="002C6E87" w:rsidRDefault="002C6E87" w:rsidP="002C6E87">
      <w:pPr>
        <w:jc w:val="both"/>
        <w:rPr>
          <w:b/>
          <w:sz w:val="24"/>
        </w:rPr>
      </w:pPr>
    </w:p>
    <w:p w:rsidR="002C6E87" w:rsidRDefault="002C6E87" w:rsidP="002C6E87">
      <w:pPr>
        <w:jc w:val="both"/>
        <w:rPr>
          <w:b/>
          <w:sz w:val="24"/>
        </w:rPr>
      </w:pPr>
    </w:p>
    <w:p w:rsidR="002C6E87" w:rsidRDefault="002C6E87" w:rsidP="002C6E87">
      <w:pPr>
        <w:jc w:val="both"/>
        <w:rPr>
          <w:b/>
          <w:sz w:val="24"/>
        </w:rPr>
      </w:pPr>
      <w:r>
        <w:rPr>
          <w:b/>
          <w:sz w:val="24"/>
        </w:rPr>
        <w:t>Součásti školy</w:t>
      </w:r>
    </w:p>
    <w:p w:rsidR="002C6E87" w:rsidRDefault="002C6E87" w:rsidP="002C6E87">
      <w:pPr>
        <w:jc w:val="both"/>
        <w:rPr>
          <w:b/>
          <w:sz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62"/>
        <w:gridCol w:w="578"/>
        <w:gridCol w:w="1107"/>
        <w:gridCol w:w="897"/>
        <w:gridCol w:w="883"/>
        <w:gridCol w:w="1008"/>
        <w:gridCol w:w="1238"/>
      </w:tblGrid>
      <w:tr w:rsidR="002C6E87" w:rsidTr="007C2136">
        <w:trPr>
          <w:trHeight w:val="389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Název součásti</w:t>
            </w:r>
          </w:p>
        </w:tc>
        <w:tc>
          <w:tcPr>
            <w:tcW w:w="1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        Kapacita</w:t>
            </w:r>
          </w:p>
        </w:tc>
        <w:tc>
          <w:tcPr>
            <w:tcW w:w="1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2C6E87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           Počet </w:t>
            </w:r>
          </w:p>
        </w:tc>
        <w:tc>
          <w:tcPr>
            <w:tcW w:w="2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       Počet PP</w:t>
            </w:r>
          </w:p>
        </w:tc>
      </w:tr>
      <w:tr w:rsidR="002C6E87" w:rsidTr="007C2136">
        <w:trPr>
          <w:trHeight w:val="25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Pr="00C45900" w:rsidRDefault="002C6E87" w:rsidP="007C2136"/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Pr="00C45900" w:rsidRDefault="002C6E87" w:rsidP="007C2136"/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Pr="00C45900" w:rsidRDefault="002C6E87" w:rsidP="007C2136"/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Pr="00C45900" w:rsidRDefault="002C6E87" w:rsidP="007C2136">
            <w:r>
              <w:t xml:space="preserve"> Třídy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Pr="00C45900" w:rsidRDefault="002C6E87" w:rsidP="007C2136">
            <w:r>
              <w:t xml:space="preserve">  Žáci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Pr="00C45900" w:rsidRDefault="002C6E87" w:rsidP="007C2136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Pr="00C45900" w:rsidRDefault="002C6E87" w:rsidP="007C2136"/>
        </w:tc>
      </w:tr>
      <w:tr w:rsidR="002C6E87" w:rsidTr="007C2136">
        <w:trPr>
          <w:trHeight w:val="25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ZŠ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300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9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   180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13</w:t>
            </w:r>
          </w:p>
        </w:tc>
      </w:tr>
      <w:tr w:rsidR="002C6E87" w:rsidTr="007C2136">
        <w:trPr>
          <w:trHeight w:val="25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MŠ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55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   55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4</w:t>
            </w:r>
          </w:p>
        </w:tc>
      </w:tr>
      <w:tr w:rsidR="002C6E87" w:rsidTr="007C2136">
        <w:trPr>
          <w:trHeight w:val="25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ŠD + ŠK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115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3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8251A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   1</w:t>
            </w:r>
            <w:r w:rsidR="0078251A">
              <w:rPr>
                <w:rFonts w:ascii="Arial" w:hAnsi="Arial"/>
                <w:b/>
                <w:snapToGrid w:val="0"/>
                <w:color w:val="000000"/>
              </w:rPr>
              <w:t>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</w:t>
            </w:r>
          </w:p>
        </w:tc>
      </w:tr>
      <w:tr w:rsidR="002C6E87" w:rsidTr="007C2136">
        <w:trPr>
          <w:trHeight w:val="25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</w:tbl>
    <w:p w:rsidR="002C6E87" w:rsidRDefault="002C6E87" w:rsidP="002C6E87">
      <w:pPr>
        <w:jc w:val="both"/>
        <w:rPr>
          <w:b/>
          <w:sz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62"/>
        <w:gridCol w:w="1671"/>
        <w:gridCol w:w="2322"/>
      </w:tblGrid>
      <w:tr w:rsidR="002C6E87" w:rsidTr="007C2136">
        <w:trPr>
          <w:trHeight w:val="293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Celková kapacita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Celkový počet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Přepočtený počet</w:t>
            </w:r>
          </w:p>
        </w:tc>
      </w:tr>
      <w:tr w:rsidR="002C6E87" w:rsidTr="007C2136">
        <w:trPr>
          <w:trHeight w:val="293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jídelny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zaměstnanců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zaměstnanců</w:t>
            </w:r>
          </w:p>
        </w:tc>
      </w:tr>
      <w:tr w:rsidR="002C6E87" w:rsidTr="007C2136">
        <w:trPr>
          <w:trHeight w:val="25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370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4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2C6E87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3,6</w:t>
            </w:r>
          </w:p>
        </w:tc>
      </w:tr>
      <w:tr w:rsidR="002C6E87" w:rsidTr="007C2136">
        <w:trPr>
          <w:trHeight w:val="25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</w:tbl>
    <w:p w:rsidR="002C6E87" w:rsidRDefault="002C6E87" w:rsidP="002C6E87">
      <w:pPr>
        <w:pStyle w:val="Nadpis2"/>
        <w:numPr>
          <w:ilvl w:val="0"/>
          <w:numId w:val="0"/>
        </w:numPr>
        <w:rPr>
          <w:b w:val="0"/>
        </w:rPr>
      </w:pPr>
    </w:p>
    <w:p w:rsidR="002C6E87" w:rsidRDefault="002C6E87" w:rsidP="002C6E87"/>
    <w:p w:rsidR="002C6E87" w:rsidRPr="002C6E87" w:rsidRDefault="002C6E87" w:rsidP="002C6E87"/>
    <w:p w:rsidR="002C6E87" w:rsidRPr="009F5C7F" w:rsidRDefault="003466A2" w:rsidP="002C6E87">
      <w:pPr>
        <w:jc w:val="both"/>
        <w:rPr>
          <w:b/>
          <w:sz w:val="24"/>
          <w:szCs w:val="24"/>
        </w:rPr>
      </w:pPr>
      <w:r w:rsidRPr="009F5C7F">
        <w:rPr>
          <w:b/>
          <w:sz w:val="24"/>
          <w:szCs w:val="24"/>
        </w:rPr>
        <w:t xml:space="preserve">3.1. </w:t>
      </w:r>
      <w:r w:rsidR="002C6E87" w:rsidRPr="009F5C7F">
        <w:rPr>
          <w:b/>
          <w:sz w:val="24"/>
          <w:szCs w:val="24"/>
        </w:rPr>
        <w:t>Materiální vybavení</w:t>
      </w:r>
    </w:p>
    <w:p w:rsidR="002C6E87" w:rsidRPr="009F5C7F" w:rsidRDefault="002C6E87" w:rsidP="002C6E87">
      <w:pPr>
        <w:jc w:val="both"/>
        <w:rPr>
          <w:b/>
          <w:sz w:val="24"/>
          <w:szCs w:val="24"/>
        </w:rPr>
      </w:pP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>Škola je dobře vybavena učebnicemi a učebními pomůckami, při výuce různých předmětů je k dispozici výukový SW, který je průběžně doplňován. Počítačové učebny jsou velice dobře využívány – žáci se dobře orientují na internetu, ale i ve výukovém SW. Na odborné učebny navazují kabinety a bohaté sbírky učebních pomůcek. Materiálně technické zajištění školy odpovídá provozu a potřebám školy. Učební pomůcky jsou nakupovány podle potřeby, fond učebnic je plánovitě obnovován a dopl</w:t>
      </w:r>
      <w:r w:rsidR="003466A2">
        <w:rPr>
          <w:sz w:val="24"/>
        </w:rPr>
        <w:t xml:space="preserve">ňován. Pro vyučování některých </w:t>
      </w:r>
      <w:r>
        <w:rPr>
          <w:sz w:val="24"/>
        </w:rPr>
        <w:t>předmětů jsou k dispozici odborné učebny / 2 jazykové učebny, žákovská kuchyňka, dílny,</w:t>
      </w:r>
      <w:r w:rsidR="003466A2">
        <w:rPr>
          <w:sz w:val="24"/>
        </w:rPr>
        <w:t xml:space="preserve"> </w:t>
      </w:r>
      <w:r>
        <w:rPr>
          <w:sz w:val="24"/>
        </w:rPr>
        <w:t xml:space="preserve">počítačové učebny, 2 tělocvičny /. Výhled do budoucnosti závisí na finančních prostředcích – dobudovat počítačové učebny, </w:t>
      </w:r>
      <w:r w:rsidR="003466A2">
        <w:rPr>
          <w:sz w:val="24"/>
        </w:rPr>
        <w:t>zdokonalit</w:t>
      </w:r>
      <w:r>
        <w:rPr>
          <w:sz w:val="24"/>
        </w:rPr>
        <w:t xml:space="preserve"> síť po celé škole, instalovat počítač</w:t>
      </w:r>
      <w:r w:rsidR="003466A2">
        <w:rPr>
          <w:sz w:val="24"/>
        </w:rPr>
        <w:t>e.</w:t>
      </w:r>
    </w:p>
    <w:p w:rsidR="002C6E87" w:rsidRDefault="002C6E87" w:rsidP="002C6E87">
      <w:pPr>
        <w:ind w:left="360"/>
        <w:jc w:val="both"/>
        <w:rPr>
          <w:sz w:val="24"/>
        </w:rPr>
      </w:pPr>
    </w:p>
    <w:p w:rsidR="002C6E87" w:rsidRDefault="002C6E87" w:rsidP="002C6E87">
      <w:pPr>
        <w:pStyle w:val="Zkladntext"/>
      </w:pPr>
    </w:p>
    <w:p w:rsidR="002C6E87" w:rsidRPr="009F5C7F" w:rsidRDefault="003466A2" w:rsidP="002C6E87">
      <w:pPr>
        <w:rPr>
          <w:b/>
          <w:sz w:val="24"/>
          <w:szCs w:val="24"/>
        </w:rPr>
      </w:pPr>
      <w:r w:rsidRPr="009F5C7F">
        <w:rPr>
          <w:b/>
          <w:sz w:val="24"/>
          <w:szCs w:val="24"/>
        </w:rPr>
        <w:t xml:space="preserve">3.2. </w:t>
      </w:r>
      <w:r w:rsidR="002C6E87" w:rsidRPr="009F5C7F">
        <w:rPr>
          <w:b/>
          <w:sz w:val="24"/>
          <w:szCs w:val="24"/>
        </w:rPr>
        <w:t>Prostorové vybavení</w:t>
      </w:r>
    </w:p>
    <w:p w:rsidR="002C6E87" w:rsidRDefault="002C6E87" w:rsidP="002C6E87"/>
    <w:p w:rsidR="002C6E87" w:rsidRDefault="002C6E87" w:rsidP="002C6E87">
      <w:pPr>
        <w:jc w:val="both"/>
      </w:pPr>
      <w:r>
        <w:rPr>
          <w:sz w:val="24"/>
        </w:rPr>
        <w:t>Budova školy vytváří opticky jeden celek.</w:t>
      </w:r>
    </w:p>
    <w:p w:rsidR="002C6E87" w:rsidRDefault="003466A2" w:rsidP="002C6E87">
      <w:pPr>
        <w:jc w:val="both"/>
      </w:pPr>
      <w:r>
        <w:rPr>
          <w:sz w:val="24"/>
        </w:rPr>
        <w:t>Vedení školy s kanceláří</w:t>
      </w:r>
      <w:r w:rsidR="002C6E87">
        <w:rPr>
          <w:sz w:val="24"/>
        </w:rPr>
        <w:t>,</w:t>
      </w:r>
      <w:r>
        <w:rPr>
          <w:sz w:val="24"/>
        </w:rPr>
        <w:t xml:space="preserve"> </w:t>
      </w:r>
      <w:r w:rsidR="002C6E87">
        <w:rPr>
          <w:sz w:val="24"/>
        </w:rPr>
        <w:t>vedoucí školní jídelny a sborovna sídlí v hlavní budově v přízemí.</w:t>
      </w: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 xml:space="preserve">První stupeň se soustřeďuje do prvního patra budovy a druhý stupeň do druhého patra. </w:t>
      </w: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 xml:space="preserve">Kabinety a odborné učeny jsou rozmístěny v prvním </w:t>
      </w:r>
      <w:r w:rsidR="00327A03">
        <w:rPr>
          <w:sz w:val="24"/>
        </w:rPr>
        <w:t>i</w:t>
      </w:r>
      <w:r>
        <w:rPr>
          <w:sz w:val="24"/>
        </w:rPr>
        <w:t xml:space="preserve"> druhém patře.</w:t>
      </w:r>
      <w:r w:rsidR="003466A2">
        <w:rPr>
          <w:sz w:val="24"/>
        </w:rPr>
        <w:t xml:space="preserve"> </w:t>
      </w:r>
      <w:r>
        <w:rPr>
          <w:sz w:val="24"/>
        </w:rPr>
        <w:t>Chodby školy slouží jako hrací koutky pro ak</w:t>
      </w:r>
      <w:r w:rsidR="003466A2">
        <w:rPr>
          <w:sz w:val="24"/>
        </w:rPr>
        <w:t>tivní oddych žáků o přestávkách</w:t>
      </w:r>
      <w:r>
        <w:rPr>
          <w:sz w:val="24"/>
        </w:rPr>
        <w:t>. K </w:t>
      </w:r>
      <w:r w:rsidR="003466A2">
        <w:rPr>
          <w:sz w:val="24"/>
        </w:rPr>
        <w:t xml:space="preserve"> </w:t>
      </w:r>
      <w:r>
        <w:rPr>
          <w:sz w:val="24"/>
        </w:rPr>
        <w:t>této hlavní budově školy jsou připojeny jako pevný celek dvě tělocvičny – malá a velká, školní kuchyně s jídelnou a knihovna ( školní i obecní ).Ve školní kuchyni se stravují žáci, děti z mateřské školy, zaměstnanci školy a cizí strávníci.</w:t>
      </w: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lastRenderedPageBreak/>
        <w:t>Ško</w:t>
      </w:r>
      <w:r w:rsidR="003466A2">
        <w:rPr>
          <w:sz w:val="24"/>
        </w:rPr>
        <w:t xml:space="preserve">la má rovněž </w:t>
      </w:r>
      <w:r>
        <w:rPr>
          <w:sz w:val="24"/>
        </w:rPr>
        <w:t>kvalitní hygienické zázemí - šatny, WC, sprchy a teplou  vodu v souladu s normami.  Škola není bezbariérová.</w:t>
      </w: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>Mimo budovu školy,  v  její  těsné blízkosti , stojí  další součást  školy – mateřská škola.</w:t>
      </w:r>
    </w:p>
    <w:p w:rsidR="002C6E87" w:rsidRDefault="002C6E87" w:rsidP="002C6E87">
      <w:pPr>
        <w:jc w:val="both"/>
        <w:rPr>
          <w:sz w:val="24"/>
        </w:rPr>
      </w:pPr>
    </w:p>
    <w:p w:rsidR="002C6E87" w:rsidRDefault="002C6E87" w:rsidP="002C6E87">
      <w:pPr>
        <w:rPr>
          <w:sz w:val="24"/>
        </w:rPr>
      </w:pPr>
    </w:p>
    <w:p w:rsidR="002C6E87" w:rsidRPr="009F5C7F" w:rsidRDefault="003466A2" w:rsidP="002C6E87">
      <w:pPr>
        <w:rPr>
          <w:b/>
          <w:sz w:val="24"/>
          <w:szCs w:val="24"/>
        </w:rPr>
      </w:pPr>
      <w:r w:rsidRPr="009F5C7F">
        <w:rPr>
          <w:b/>
          <w:sz w:val="24"/>
          <w:szCs w:val="24"/>
        </w:rPr>
        <w:t xml:space="preserve">3.3. </w:t>
      </w:r>
      <w:r w:rsidR="002C6E87" w:rsidRPr="009F5C7F">
        <w:rPr>
          <w:b/>
          <w:sz w:val="24"/>
          <w:szCs w:val="24"/>
        </w:rPr>
        <w:t>Technické vybavení</w:t>
      </w:r>
    </w:p>
    <w:p w:rsidR="002C6E87" w:rsidRPr="003466A2" w:rsidRDefault="002C6E87" w:rsidP="002C6E87">
      <w:pPr>
        <w:rPr>
          <w:b/>
          <w:sz w:val="28"/>
          <w:szCs w:val="28"/>
        </w:rPr>
      </w:pPr>
    </w:p>
    <w:p w:rsidR="002C6E87" w:rsidRDefault="002C6E87" w:rsidP="002C6E87">
      <w:pPr>
        <w:pStyle w:val="Zkladntext"/>
        <w:jc w:val="both"/>
      </w:pPr>
      <w:r>
        <w:t xml:space="preserve">Jednou z hlavních priorit školy ve výuce i v běžném chodu školy je využití informačních </w:t>
      </w:r>
    </w:p>
    <w:p w:rsidR="002C6E87" w:rsidRDefault="002C6E87" w:rsidP="002C6E87">
      <w:pPr>
        <w:pStyle w:val="Zkladntext"/>
        <w:jc w:val="both"/>
      </w:pPr>
      <w:r>
        <w:t>a komunikačních technologií. Z toho vychází i vybavenost školy touto technikou.</w:t>
      </w: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 xml:space="preserve">Pro výuku nejen ICT, ale i dalších předmětů , jsou určeny dvě učebny výpočetní techniky. V odborné učebně pro výuku Ch, Př, F je nainstalován počítač s dataprojektorem a televize s videorekordérem. </w:t>
      </w:r>
      <w:r w:rsidR="0078251A">
        <w:rPr>
          <w:sz w:val="24"/>
        </w:rPr>
        <w:t>Interaktivní tabule jsou ve všech třídách prvního stupně.</w:t>
      </w:r>
    </w:p>
    <w:p w:rsidR="00B20C25" w:rsidRDefault="002C6E87" w:rsidP="002C6E87">
      <w:pPr>
        <w:jc w:val="both"/>
        <w:rPr>
          <w:sz w:val="24"/>
        </w:rPr>
      </w:pPr>
      <w:r>
        <w:rPr>
          <w:sz w:val="24"/>
        </w:rPr>
        <w:t xml:space="preserve">Počítačovou učebnu mohou žáci využívat i v době mimo vyučování. Učitelé mají k dispozici počítače v jednotlivých kabinetech a ve sborovně. Všechny počítače jsou připojeny do počítačové sítě  a 24 hodin na internet. Každý učitel má svoji e-mailovou adresu, takže existuje rychlá komunikace vedení školy se sborem. Škola vytváří  svoje internetové stránky / </w:t>
      </w:r>
    </w:p>
    <w:p w:rsidR="002C6E87" w:rsidRDefault="00E45819" w:rsidP="002C6E87">
      <w:pPr>
        <w:jc w:val="both"/>
        <w:rPr>
          <w:sz w:val="24"/>
        </w:rPr>
      </w:pPr>
      <w:hyperlink r:id="rId11" w:history="1">
        <w:r w:rsidR="002C6E87">
          <w:rPr>
            <w:rStyle w:val="Hypertextovodkaz"/>
          </w:rPr>
          <w:t>www.zs.oparany.cz</w:t>
        </w:r>
      </w:hyperlink>
      <w:r w:rsidR="002C6E87">
        <w:rPr>
          <w:sz w:val="24"/>
        </w:rPr>
        <w:t xml:space="preserve"> /</w:t>
      </w:r>
    </w:p>
    <w:p w:rsidR="00B20C25" w:rsidRDefault="00B20C25" w:rsidP="002C6E87">
      <w:pPr>
        <w:jc w:val="both"/>
        <w:rPr>
          <w:sz w:val="24"/>
        </w:rPr>
      </w:pPr>
    </w:p>
    <w:p w:rsidR="002C6E87" w:rsidRDefault="002C6E87" w:rsidP="002C6E87">
      <w:pPr>
        <w:rPr>
          <w:sz w:val="72"/>
        </w:rPr>
      </w:pPr>
      <w:r>
        <w:rPr>
          <w:noProof/>
          <w:sz w:val="72"/>
        </w:rPr>
        <w:drawing>
          <wp:inline distT="0" distB="0" distL="0" distR="0" wp14:anchorId="6010CA9E" wp14:editId="7F39FD64">
            <wp:extent cx="4838700" cy="2286000"/>
            <wp:effectExtent l="0" t="0" r="0" b="0"/>
            <wp:docPr id="2" name="Obrázek 2" descr="Skol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kola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E87" w:rsidRDefault="002C6E87" w:rsidP="002C6E87">
      <w:pPr>
        <w:rPr>
          <w:b/>
          <w:sz w:val="32"/>
        </w:rPr>
      </w:pPr>
    </w:p>
    <w:p w:rsidR="002C6E87" w:rsidRDefault="002C6E87" w:rsidP="002C6E87">
      <w:pPr>
        <w:rPr>
          <w:b/>
          <w:sz w:val="32"/>
        </w:rPr>
      </w:pPr>
    </w:p>
    <w:p w:rsidR="002C6E87" w:rsidRPr="00E62242" w:rsidRDefault="003466A2" w:rsidP="002C6E87">
      <w:pPr>
        <w:rPr>
          <w:b/>
          <w:sz w:val="28"/>
          <w:szCs w:val="28"/>
        </w:rPr>
      </w:pPr>
      <w:r w:rsidRPr="00E62242">
        <w:rPr>
          <w:b/>
          <w:sz w:val="28"/>
          <w:szCs w:val="28"/>
        </w:rPr>
        <w:t xml:space="preserve">4. </w:t>
      </w:r>
      <w:r w:rsidR="009F5C7F">
        <w:rPr>
          <w:b/>
          <w:sz w:val="28"/>
          <w:szCs w:val="28"/>
        </w:rPr>
        <w:t>Pedagogický sbor</w:t>
      </w:r>
    </w:p>
    <w:p w:rsidR="002C6E87" w:rsidRDefault="002C6E87" w:rsidP="002C6E87">
      <w:pPr>
        <w:rPr>
          <w:b/>
          <w:sz w:val="32"/>
        </w:rPr>
      </w:pP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>P</w:t>
      </w:r>
      <w:r w:rsidR="004B3A03">
        <w:rPr>
          <w:sz w:val="24"/>
        </w:rPr>
        <w:t xml:space="preserve">edagogický sbor tvoří ředitel, </w:t>
      </w:r>
      <w:r>
        <w:rPr>
          <w:sz w:val="24"/>
        </w:rPr>
        <w:t>zástupce ře</w:t>
      </w:r>
      <w:r w:rsidR="004B3A03">
        <w:rPr>
          <w:sz w:val="24"/>
        </w:rPr>
        <w:t xml:space="preserve">ditele, 11 učitelů  –  z toho </w:t>
      </w:r>
      <w:r>
        <w:rPr>
          <w:sz w:val="24"/>
        </w:rPr>
        <w:t>výchovný poradce</w:t>
      </w:r>
      <w:r w:rsidR="004B3A03">
        <w:rPr>
          <w:sz w:val="24"/>
        </w:rPr>
        <w:t xml:space="preserve"> a primární preventista, 2 vychovatelky, v případě potřeby – pedagogický asistent. Sbor je smíšený s většinovou převahou žen, věkově pestrý – od mladších až po zkušené pedagogy. Průběžně je kladen důraz na DVPP jednotlivých učitelů. Zvyšují si svoji odbornou i pedagogickou kvalifikaci. Kvalifikovanost pedagogického sboru je na vysoké úrovni. Skoro každý vyučuje ty předměty, které vystudoval na PF. Neustále se musí zdokonalovat v práci na PC, interaktivními tabulemi, dataprojektorem, vytvářet DUM a provádět záznamy do dm softwaru. Cílem je rutinní práce na počítači, komunikace prostřednictvím elektronické pošty a využívání výpočetní, komunikační a prezentační techniky ve vhodných případech i ve výuce</w:t>
      </w:r>
      <w:r w:rsidR="004B3A03" w:rsidRPr="00F756D1">
        <w:rPr>
          <w:sz w:val="24"/>
        </w:rPr>
        <w:t xml:space="preserve"> </w:t>
      </w:r>
      <w:r w:rsidR="004B3A03">
        <w:rPr>
          <w:sz w:val="24"/>
        </w:rPr>
        <w:t>žáků.</w:t>
      </w:r>
    </w:p>
    <w:p w:rsidR="00E10E80" w:rsidRPr="008D0AE2" w:rsidRDefault="002C6E87" w:rsidP="002C6E87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8D0AE2" w:rsidRDefault="008D0AE2" w:rsidP="002C6E87">
      <w:pPr>
        <w:jc w:val="both"/>
        <w:rPr>
          <w:b/>
          <w:sz w:val="28"/>
          <w:szCs w:val="28"/>
        </w:rPr>
      </w:pPr>
    </w:p>
    <w:p w:rsidR="008D0AE2" w:rsidRDefault="008D0AE2" w:rsidP="002C6E87">
      <w:pPr>
        <w:jc w:val="both"/>
        <w:rPr>
          <w:b/>
          <w:sz w:val="28"/>
          <w:szCs w:val="28"/>
        </w:rPr>
      </w:pPr>
    </w:p>
    <w:p w:rsidR="009F5C7F" w:rsidRDefault="009F5C7F" w:rsidP="002C6E87">
      <w:pPr>
        <w:jc w:val="both"/>
        <w:rPr>
          <w:b/>
          <w:sz w:val="28"/>
          <w:szCs w:val="28"/>
        </w:rPr>
      </w:pPr>
    </w:p>
    <w:p w:rsidR="009F5C7F" w:rsidRDefault="009F5C7F" w:rsidP="002C6E87">
      <w:pPr>
        <w:jc w:val="both"/>
        <w:rPr>
          <w:b/>
          <w:sz w:val="28"/>
          <w:szCs w:val="28"/>
        </w:rPr>
      </w:pPr>
    </w:p>
    <w:p w:rsidR="0012711F" w:rsidRDefault="0012711F" w:rsidP="002C6E87">
      <w:pPr>
        <w:jc w:val="both"/>
        <w:rPr>
          <w:b/>
          <w:sz w:val="28"/>
          <w:szCs w:val="28"/>
        </w:rPr>
      </w:pPr>
    </w:p>
    <w:p w:rsidR="0012711F" w:rsidRDefault="0012711F" w:rsidP="002C6E87">
      <w:pPr>
        <w:jc w:val="both"/>
        <w:rPr>
          <w:b/>
          <w:sz w:val="28"/>
          <w:szCs w:val="28"/>
        </w:rPr>
      </w:pPr>
    </w:p>
    <w:p w:rsidR="002C6E87" w:rsidRPr="009F5C7F" w:rsidRDefault="003466A2" w:rsidP="002C6E87">
      <w:pPr>
        <w:jc w:val="both"/>
        <w:rPr>
          <w:b/>
          <w:sz w:val="24"/>
          <w:szCs w:val="24"/>
        </w:rPr>
      </w:pPr>
      <w:r w:rsidRPr="009F5C7F">
        <w:rPr>
          <w:b/>
          <w:sz w:val="24"/>
          <w:szCs w:val="24"/>
        </w:rPr>
        <w:t>4</w:t>
      </w:r>
      <w:r w:rsidR="002C6E87" w:rsidRPr="009F5C7F">
        <w:rPr>
          <w:b/>
          <w:sz w:val="24"/>
          <w:szCs w:val="24"/>
        </w:rPr>
        <w:t>.</w:t>
      </w:r>
      <w:r w:rsidRPr="009F5C7F">
        <w:rPr>
          <w:b/>
          <w:sz w:val="24"/>
          <w:szCs w:val="24"/>
        </w:rPr>
        <w:t>1.</w:t>
      </w:r>
      <w:r w:rsidR="002C6E87" w:rsidRPr="009F5C7F">
        <w:rPr>
          <w:b/>
          <w:sz w:val="24"/>
          <w:szCs w:val="24"/>
        </w:rPr>
        <w:t xml:space="preserve"> Údaje o pracovnících</w:t>
      </w:r>
    </w:p>
    <w:p w:rsidR="002C6E87" w:rsidRDefault="002C6E87" w:rsidP="002C6E87">
      <w:pPr>
        <w:jc w:val="both"/>
        <w:rPr>
          <w:b/>
          <w:sz w:val="24"/>
        </w:rPr>
      </w:pPr>
      <w:r>
        <w:rPr>
          <w:b/>
          <w:sz w:val="24"/>
        </w:rPr>
        <w:t>Přehled o zaměstnancích školy</w:t>
      </w:r>
    </w:p>
    <w:p w:rsidR="002C6E87" w:rsidRDefault="002C6E87" w:rsidP="002C6E87">
      <w:pPr>
        <w:jc w:val="both"/>
        <w:rPr>
          <w:b/>
          <w:sz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52"/>
        <w:gridCol w:w="1572"/>
        <w:gridCol w:w="141"/>
        <w:gridCol w:w="1560"/>
        <w:gridCol w:w="80"/>
        <w:gridCol w:w="80"/>
        <w:gridCol w:w="123"/>
      </w:tblGrid>
      <w:tr w:rsidR="002C6E87" w:rsidTr="007C2136">
        <w:trPr>
          <w:gridAfter w:val="2"/>
          <w:wAfter w:w="203" w:type="dxa"/>
          <w:trHeight w:val="250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Pracoviště</w:t>
            </w:r>
          </w:p>
        </w:tc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Nepedagogové        Pedagogové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2C6E87" w:rsidTr="007C2136">
        <w:trPr>
          <w:trHeight w:val="72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23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2C6E87" w:rsidTr="007C2136">
        <w:trPr>
          <w:trHeight w:val="250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23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2C6E87" w:rsidTr="007C2136">
        <w:trPr>
          <w:trHeight w:val="250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ZŠ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4</w:t>
            </w: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13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23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2C6E87" w:rsidTr="007C2136">
        <w:trPr>
          <w:trHeight w:val="250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MŠ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</w:t>
            </w: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4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23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2C6E87" w:rsidTr="007C2136">
        <w:trPr>
          <w:trHeight w:val="250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ŠD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23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2C6E87" w:rsidTr="007C2136">
        <w:trPr>
          <w:trHeight w:val="250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ŠJ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3466A2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4/3,</w:t>
            </w:r>
            <w:r w:rsidR="003466A2">
              <w:rPr>
                <w:rFonts w:ascii="Arial" w:hAnsi="Arial"/>
                <w:b/>
                <w:snapToGrid w:val="0"/>
                <w:color w:val="000000"/>
              </w:rPr>
              <w:t>6</w:t>
            </w: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23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2C6E87" w:rsidTr="007C2136">
        <w:trPr>
          <w:trHeight w:val="250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Celkem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9</w:t>
            </w: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19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23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2C6E87" w:rsidTr="007C2136">
        <w:trPr>
          <w:trHeight w:val="250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23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</w:tbl>
    <w:p w:rsidR="002C6E87" w:rsidRDefault="002C6E87" w:rsidP="002C6E87">
      <w:pPr>
        <w:ind w:left="360"/>
        <w:jc w:val="both"/>
        <w:rPr>
          <w:b/>
          <w:sz w:val="24"/>
        </w:rPr>
      </w:pPr>
    </w:p>
    <w:p w:rsidR="002C6E87" w:rsidRDefault="00767518" w:rsidP="002C6E87">
      <w:pPr>
        <w:ind w:left="360" w:hanging="360"/>
        <w:jc w:val="both"/>
        <w:rPr>
          <w:b/>
          <w:sz w:val="24"/>
        </w:rPr>
      </w:pPr>
      <w:r>
        <w:rPr>
          <w:b/>
          <w:sz w:val="24"/>
        </w:rPr>
        <w:t xml:space="preserve">4.2. </w:t>
      </w:r>
      <w:r w:rsidR="002C6E87">
        <w:rPr>
          <w:b/>
          <w:sz w:val="24"/>
        </w:rPr>
        <w:t>Kvalifikovanost pedagogických pracovníků .</w:t>
      </w:r>
    </w:p>
    <w:p w:rsidR="00767518" w:rsidRDefault="00767518" w:rsidP="002C6E87">
      <w:pPr>
        <w:ind w:left="360" w:hanging="360"/>
        <w:jc w:val="both"/>
        <w:rPr>
          <w:b/>
          <w:sz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31"/>
        <w:gridCol w:w="1008"/>
        <w:gridCol w:w="1008"/>
        <w:gridCol w:w="1498"/>
        <w:gridCol w:w="1008"/>
        <w:gridCol w:w="1008"/>
      </w:tblGrid>
      <w:tr w:rsidR="002C6E87" w:rsidTr="007C2136">
        <w:trPr>
          <w:trHeight w:val="2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Součást PO</w:t>
            </w:r>
          </w:p>
        </w:tc>
        <w:tc>
          <w:tcPr>
            <w:tcW w:w="55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     Počet pedagogických pracovníků se vzděláním.</w:t>
            </w:r>
          </w:p>
        </w:tc>
      </w:tr>
      <w:tr w:rsidR="002C6E87" w:rsidTr="007C2136">
        <w:trPr>
          <w:trHeight w:val="2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SpŠ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VŠ - PF 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VŠ jiné+ DPS*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2C6E87" w:rsidTr="007C2136">
        <w:trPr>
          <w:trHeight w:val="2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ZŠ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12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2C6E87" w:rsidTr="007C2136">
        <w:trPr>
          <w:trHeight w:val="141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ŠD, ŠK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3466A2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3466A2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2C6E87" w:rsidTr="007C2136">
        <w:trPr>
          <w:trHeight w:val="2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MŠ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E87" w:rsidRDefault="003466A2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E87" w:rsidRDefault="003466A2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2C6E87" w:rsidTr="007C2136">
        <w:trPr>
          <w:trHeight w:val="250"/>
        </w:trPr>
        <w:tc>
          <w:tcPr>
            <w:tcW w:w="1531" w:type="dxa"/>
            <w:tcBorders>
              <w:top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498" w:type="dxa"/>
            <w:tcBorders>
              <w:top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</w:tbl>
    <w:p w:rsidR="002C6E87" w:rsidRDefault="002C6E87" w:rsidP="002C6E87">
      <w:pPr>
        <w:jc w:val="both"/>
      </w:pPr>
      <w:r>
        <w:t>* DPS – doplňkové pedagogické studium</w:t>
      </w:r>
    </w:p>
    <w:p w:rsidR="002C6E87" w:rsidRDefault="002C6E87" w:rsidP="002C6E87">
      <w:pPr>
        <w:jc w:val="both"/>
        <w:rPr>
          <w:b/>
          <w:sz w:val="24"/>
        </w:rPr>
      </w:pPr>
    </w:p>
    <w:p w:rsidR="002C6E87" w:rsidRPr="000B3481" w:rsidRDefault="002C6E87" w:rsidP="002C6E87">
      <w:pPr>
        <w:jc w:val="both"/>
        <w:rPr>
          <w:b/>
          <w:sz w:val="24"/>
        </w:rPr>
      </w:pPr>
      <w:r>
        <w:rPr>
          <w:b/>
          <w:sz w:val="24"/>
        </w:rPr>
        <w:t>Uvedené údaje jsou platné od 1.9. 2009, případné změny budou uvedeny v dodatku ŠVP</w:t>
      </w:r>
    </w:p>
    <w:p w:rsidR="002C6E87" w:rsidRPr="005C7FF8" w:rsidRDefault="002C6E87" w:rsidP="002C6E87">
      <w:pPr>
        <w:rPr>
          <w:sz w:val="24"/>
          <w:szCs w:val="24"/>
        </w:rPr>
      </w:pPr>
    </w:p>
    <w:p w:rsidR="002C6E87" w:rsidRPr="009F5C7F" w:rsidRDefault="009F5C7F" w:rsidP="002C6E87">
      <w:pPr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 w:rsidR="00767518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. </w:t>
      </w:r>
      <w:r w:rsidR="00046C2C" w:rsidRPr="009F5C7F">
        <w:rPr>
          <w:b/>
          <w:sz w:val="24"/>
          <w:szCs w:val="24"/>
        </w:rPr>
        <w:t>Organizační schéma</w:t>
      </w:r>
    </w:p>
    <w:p w:rsidR="00046C2C" w:rsidRDefault="00046C2C" w:rsidP="002C6E87">
      <w:pPr>
        <w:rPr>
          <w:b/>
          <w:sz w:val="28"/>
          <w:szCs w:val="28"/>
        </w:rPr>
      </w:pPr>
    </w:p>
    <w:p w:rsidR="00046C2C" w:rsidRPr="00046C2C" w:rsidRDefault="00046C2C" w:rsidP="002C6E87">
      <w:pPr>
        <w:rPr>
          <w:b/>
          <w:sz w:val="28"/>
          <w:szCs w:val="28"/>
        </w:rPr>
      </w:pPr>
    </w:p>
    <w:p w:rsidR="002C6E87" w:rsidRDefault="002C6E87" w:rsidP="002C6E87">
      <w:r>
        <w:rPr>
          <w:noProof/>
        </w:rPr>
        <w:drawing>
          <wp:inline distT="0" distB="0" distL="0" distR="0" wp14:anchorId="6EBAD80A" wp14:editId="10FEFB6F">
            <wp:extent cx="5486400" cy="3532505"/>
            <wp:effectExtent l="0" t="38100" r="0" b="106045"/>
            <wp:docPr id="1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2C6E87" w:rsidRDefault="002C6E87" w:rsidP="002C6E87">
      <w:pPr>
        <w:rPr>
          <w:sz w:val="24"/>
        </w:rPr>
      </w:pPr>
    </w:p>
    <w:p w:rsidR="00E10E80" w:rsidRDefault="00E10E80" w:rsidP="002C6E87">
      <w:pPr>
        <w:rPr>
          <w:sz w:val="24"/>
        </w:rPr>
      </w:pPr>
    </w:p>
    <w:p w:rsidR="009F5C7F" w:rsidRDefault="009F5C7F" w:rsidP="00842A1A">
      <w:pPr>
        <w:jc w:val="both"/>
        <w:rPr>
          <w:b/>
          <w:sz w:val="28"/>
          <w:szCs w:val="28"/>
        </w:rPr>
      </w:pPr>
    </w:p>
    <w:p w:rsidR="003D7AD0" w:rsidRDefault="003D7AD0" w:rsidP="00842A1A">
      <w:pPr>
        <w:jc w:val="both"/>
        <w:rPr>
          <w:b/>
          <w:sz w:val="28"/>
          <w:szCs w:val="28"/>
        </w:rPr>
      </w:pPr>
    </w:p>
    <w:p w:rsidR="00842A1A" w:rsidRPr="00842A1A" w:rsidRDefault="00842A1A" w:rsidP="00842A1A">
      <w:pPr>
        <w:jc w:val="both"/>
        <w:rPr>
          <w:b/>
          <w:sz w:val="28"/>
          <w:szCs w:val="28"/>
        </w:rPr>
      </w:pPr>
      <w:r w:rsidRPr="00842A1A">
        <w:rPr>
          <w:b/>
          <w:sz w:val="28"/>
          <w:szCs w:val="28"/>
        </w:rPr>
        <w:t>5.  Školská rada</w:t>
      </w:r>
    </w:p>
    <w:p w:rsidR="00842A1A" w:rsidRPr="002635A3" w:rsidRDefault="00380791" w:rsidP="00842A1A">
      <w:pPr>
        <w:pStyle w:val="Nadpis6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</w:t>
      </w:r>
      <w:r w:rsidR="00842A1A" w:rsidRPr="002635A3">
        <w:rPr>
          <w:rFonts w:ascii="Times New Roman" w:hAnsi="Times New Roman" w:cs="Times New Roman"/>
          <w:i w:val="0"/>
          <w:color w:val="auto"/>
          <w:sz w:val="24"/>
          <w:szCs w:val="24"/>
        </w:rPr>
        <w:t>Školská rada byla zřízena 18.</w:t>
      </w:r>
      <w:r w:rsidR="005B38C0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842A1A" w:rsidRPr="002635A3">
        <w:rPr>
          <w:rFonts w:ascii="Times New Roman" w:hAnsi="Times New Roman" w:cs="Times New Roman"/>
          <w:i w:val="0"/>
          <w:color w:val="auto"/>
          <w:sz w:val="24"/>
          <w:szCs w:val="24"/>
        </w:rPr>
        <w:t>5. 2005 a má 9 členů.</w:t>
      </w:r>
    </w:p>
    <w:p w:rsidR="00842A1A" w:rsidRDefault="00842A1A" w:rsidP="00842A1A">
      <w:pPr>
        <w:ind w:left="360"/>
        <w:jc w:val="both"/>
        <w:rPr>
          <w:sz w:val="24"/>
        </w:rPr>
      </w:pPr>
      <w:r>
        <w:rPr>
          <w:sz w:val="24"/>
        </w:rPr>
        <w:t>Schází se 2x do roka a schvaluje školní řád, výroční zprávu. Jsou ji předkládány i ostatní dokumenty školy.</w:t>
      </w:r>
      <w:r w:rsidRPr="002635A3">
        <w:rPr>
          <w:sz w:val="24"/>
        </w:rPr>
        <w:t xml:space="preserve"> </w:t>
      </w:r>
      <w:r w:rsidR="003D5310">
        <w:rPr>
          <w:sz w:val="24"/>
        </w:rPr>
        <w:t>V roce 2018 se budou konat nové volby.</w:t>
      </w:r>
    </w:p>
    <w:p w:rsidR="00842A1A" w:rsidRDefault="00842A1A" w:rsidP="00842A1A">
      <w:pPr>
        <w:jc w:val="both"/>
        <w:rPr>
          <w:sz w:val="24"/>
        </w:rPr>
      </w:pPr>
      <w:r>
        <w:rPr>
          <w:sz w:val="24"/>
        </w:rPr>
        <w:t xml:space="preserve">      </w:t>
      </w:r>
    </w:p>
    <w:p w:rsidR="00842A1A" w:rsidRDefault="00842A1A" w:rsidP="00842A1A">
      <w:pPr>
        <w:ind w:left="360"/>
        <w:jc w:val="both"/>
        <w:rPr>
          <w:sz w:val="24"/>
        </w:rPr>
      </w:pPr>
    </w:p>
    <w:p w:rsidR="00842A1A" w:rsidRDefault="00842A1A" w:rsidP="00842A1A">
      <w:pPr>
        <w:ind w:left="360"/>
        <w:jc w:val="both"/>
        <w:rPr>
          <w:sz w:val="24"/>
        </w:rPr>
      </w:pPr>
    </w:p>
    <w:p w:rsidR="00842A1A" w:rsidRPr="00842A1A" w:rsidRDefault="00842A1A" w:rsidP="00842A1A">
      <w:pPr>
        <w:jc w:val="both"/>
        <w:rPr>
          <w:b/>
          <w:sz w:val="28"/>
          <w:szCs w:val="28"/>
        </w:rPr>
      </w:pPr>
      <w:r w:rsidRPr="00842A1A">
        <w:rPr>
          <w:b/>
          <w:sz w:val="28"/>
          <w:szCs w:val="28"/>
        </w:rPr>
        <w:t xml:space="preserve">6. </w:t>
      </w:r>
      <w:r w:rsidRPr="00842A1A">
        <w:rPr>
          <w:sz w:val="28"/>
          <w:szCs w:val="28"/>
        </w:rPr>
        <w:t xml:space="preserve"> </w:t>
      </w:r>
      <w:r w:rsidRPr="00842A1A">
        <w:rPr>
          <w:b/>
          <w:sz w:val="28"/>
          <w:szCs w:val="28"/>
        </w:rPr>
        <w:t>Vzdělávací program školy</w:t>
      </w:r>
    </w:p>
    <w:p w:rsidR="00842A1A" w:rsidRPr="00842A1A" w:rsidRDefault="00842A1A" w:rsidP="00842A1A">
      <w:pPr>
        <w:pStyle w:val="Zkladntextodsazen"/>
        <w:rPr>
          <w:sz w:val="24"/>
          <w:szCs w:val="24"/>
        </w:rPr>
      </w:pPr>
      <w:r w:rsidRPr="00842A1A">
        <w:rPr>
          <w:sz w:val="24"/>
          <w:szCs w:val="24"/>
        </w:rPr>
        <w:t xml:space="preserve">Ve všech třídách vyučujeme podle  programu „ Školní vzdělávací program pro základní vzdělávání“. Ve všech třídách byly plány splněny, hospitační činností nebyly shledány žádné závažné nedostatky. </w:t>
      </w:r>
    </w:p>
    <w:p w:rsidR="002C6E87" w:rsidRDefault="002C6E87" w:rsidP="002C6E87">
      <w:pPr>
        <w:rPr>
          <w:sz w:val="24"/>
        </w:rPr>
      </w:pPr>
    </w:p>
    <w:p w:rsidR="008D0AE2" w:rsidRDefault="008D0AE2" w:rsidP="002C6E87">
      <w:pPr>
        <w:rPr>
          <w:sz w:val="24"/>
        </w:rPr>
      </w:pPr>
    </w:p>
    <w:tbl>
      <w:tblPr>
        <w:tblW w:w="998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4"/>
        <w:gridCol w:w="1377"/>
        <w:gridCol w:w="858"/>
        <w:gridCol w:w="1377"/>
        <w:gridCol w:w="807"/>
        <w:gridCol w:w="380"/>
        <w:gridCol w:w="380"/>
        <w:gridCol w:w="380"/>
        <w:gridCol w:w="380"/>
        <w:gridCol w:w="380"/>
      </w:tblGrid>
      <w:tr w:rsidR="00842A1A" w:rsidRPr="00842A1A" w:rsidTr="00046C2C">
        <w:trPr>
          <w:trHeight w:val="405"/>
        </w:trPr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7C2136" w:rsidP="00842A1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7. </w:t>
            </w:r>
            <w:r w:rsidR="00842A1A" w:rsidRPr="00842A1A">
              <w:rPr>
                <w:b/>
                <w:bCs/>
                <w:sz w:val="28"/>
                <w:szCs w:val="28"/>
              </w:rPr>
              <w:t>Učební plán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</w:tr>
      <w:tr w:rsidR="00842A1A" w:rsidRPr="00842A1A" w:rsidTr="00046C2C">
        <w:trPr>
          <w:trHeight w:val="255"/>
        </w:trPr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b/>
                <w:bCs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</w:tr>
      <w:tr w:rsidR="00842A1A" w:rsidRPr="00842A1A" w:rsidTr="00046C2C">
        <w:trPr>
          <w:trHeight w:val="315"/>
        </w:trPr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b/>
                <w:bCs/>
                <w:sz w:val="24"/>
                <w:szCs w:val="24"/>
              </w:rPr>
            </w:pPr>
            <w:r w:rsidRPr="00842A1A">
              <w:rPr>
                <w:b/>
                <w:bCs/>
                <w:sz w:val="24"/>
                <w:szCs w:val="24"/>
              </w:rPr>
              <w:t>První stupeň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</w:tr>
      <w:tr w:rsidR="00842A1A" w:rsidRPr="00842A1A" w:rsidTr="00046C2C">
        <w:trPr>
          <w:trHeight w:val="255"/>
        </w:trPr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b/>
                <w:bCs/>
                <w:sz w:val="24"/>
                <w:szCs w:val="24"/>
              </w:rPr>
            </w:pPr>
            <w:r w:rsidRPr="00842A1A">
              <w:rPr>
                <w:b/>
                <w:bCs/>
                <w:sz w:val="24"/>
                <w:szCs w:val="24"/>
              </w:rPr>
              <w:t>Oblast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b/>
                <w:bCs/>
                <w:sz w:val="24"/>
                <w:szCs w:val="24"/>
              </w:rPr>
            </w:pPr>
            <w:r w:rsidRPr="00842A1A">
              <w:rPr>
                <w:b/>
                <w:bCs/>
                <w:sz w:val="24"/>
                <w:szCs w:val="24"/>
              </w:rPr>
              <w:t>Obor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b/>
                <w:bCs/>
                <w:sz w:val="24"/>
                <w:szCs w:val="24"/>
              </w:rPr>
            </w:pPr>
            <w:r w:rsidRPr="00842A1A">
              <w:rPr>
                <w:b/>
                <w:bCs/>
                <w:sz w:val="24"/>
                <w:szCs w:val="24"/>
              </w:rPr>
              <w:t>RVP hod.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b/>
                <w:bCs/>
                <w:sz w:val="24"/>
                <w:szCs w:val="24"/>
              </w:rPr>
            </w:pPr>
            <w:r w:rsidRPr="00842A1A">
              <w:rPr>
                <w:b/>
                <w:bCs/>
                <w:sz w:val="24"/>
                <w:szCs w:val="24"/>
              </w:rPr>
              <w:t>Předmět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b/>
                <w:bCs/>
                <w:sz w:val="24"/>
                <w:szCs w:val="24"/>
              </w:rPr>
            </w:pPr>
            <w:r w:rsidRPr="00842A1A">
              <w:rPr>
                <w:b/>
                <w:bCs/>
                <w:sz w:val="24"/>
                <w:szCs w:val="24"/>
              </w:rPr>
              <w:t>ŠVP hod.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b/>
                <w:bCs/>
                <w:sz w:val="24"/>
                <w:szCs w:val="24"/>
              </w:rPr>
            </w:pPr>
            <w:r w:rsidRPr="00842A1A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b/>
                <w:bCs/>
                <w:sz w:val="24"/>
                <w:szCs w:val="24"/>
              </w:rPr>
            </w:pPr>
            <w:r w:rsidRPr="00842A1A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b/>
                <w:bCs/>
                <w:sz w:val="24"/>
                <w:szCs w:val="24"/>
              </w:rPr>
            </w:pPr>
            <w:r w:rsidRPr="00842A1A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b/>
                <w:bCs/>
                <w:sz w:val="24"/>
                <w:szCs w:val="24"/>
              </w:rPr>
            </w:pPr>
            <w:r w:rsidRPr="00842A1A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b/>
                <w:bCs/>
                <w:sz w:val="24"/>
                <w:szCs w:val="24"/>
              </w:rPr>
            </w:pPr>
            <w:r w:rsidRPr="00842A1A">
              <w:rPr>
                <w:b/>
                <w:bCs/>
                <w:sz w:val="24"/>
                <w:szCs w:val="24"/>
              </w:rPr>
              <w:t>5.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 xml:space="preserve">Jazyk a jazyk.komunikace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Čj a literatura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33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Český j. a literat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42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7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Cizí jazyk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Anglický jazyk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3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7C2136" w:rsidP="00842A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842A1A" w:rsidRPr="00842A1A">
              <w:rPr>
                <w:sz w:val="24"/>
                <w:szCs w:val="24"/>
              </w:rPr>
              <w:t>Matematika a její aplikace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Matematika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5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center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 xml:space="preserve">                Informační a komunikační technologie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Informatika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 xml:space="preserve">                  Člověk a jeho svět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Prvouka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Vlastivěda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Přírodověda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Umění a kultura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Hudební výchova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Hudební výchova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Výtvarná výchova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Výtvarná výchova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 xml:space="preserve">Člověk a zdraví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Tělesná výchova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Tělesná výchova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Člověk a svět práce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Pracovní činnosti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Disponibilní časová dotace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Viz poznámky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k uč.plánu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Celkem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118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</w:tr>
      <w:tr w:rsidR="00842A1A" w:rsidRPr="00842A1A" w:rsidTr="00046C2C">
        <w:trPr>
          <w:trHeight w:val="255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26</w:t>
            </w:r>
          </w:p>
        </w:tc>
      </w:tr>
    </w:tbl>
    <w:tbl>
      <w:tblPr>
        <w:tblpPr w:leftFromText="141" w:rightFromText="141" w:vertAnchor="text" w:horzAnchor="margin" w:tblpY="-11773"/>
        <w:tblW w:w="97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9"/>
        <w:gridCol w:w="1746"/>
        <w:gridCol w:w="900"/>
        <w:gridCol w:w="1506"/>
        <w:gridCol w:w="881"/>
        <w:gridCol w:w="380"/>
        <w:gridCol w:w="380"/>
        <w:gridCol w:w="380"/>
        <w:gridCol w:w="380"/>
      </w:tblGrid>
      <w:tr w:rsidR="00046C2C" w:rsidRPr="007C2136" w:rsidTr="00046C2C">
        <w:trPr>
          <w:trHeight w:val="360"/>
        </w:trPr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Default="00046C2C" w:rsidP="00046C2C">
            <w:pPr>
              <w:rPr>
                <w:b/>
                <w:bCs/>
                <w:sz w:val="28"/>
                <w:szCs w:val="28"/>
              </w:rPr>
            </w:pPr>
          </w:p>
          <w:p w:rsidR="00046C2C" w:rsidRDefault="00046C2C" w:rsidP="00046C2C">
            <w:pPr>
              <w:rPr>
                <w:b/>
                <w:bCs/>
                <w:sz w:val="28"/>
                <w:szCs w:val="28"/>
              </w:rPr>
            </w:pPr>
          </w:p>
          <w:p w:rsidR="00046C2C" w:rsidRDefault="00046C2C" w:rsidP="00046C2C">
            <w:pPr>
              <w:rPr>
                <w:b/>
                <w:bCs/>
                <w:sz w:val="28"/>
                <w:szCs w:val="28"/>
              </w:rPr>
            </w:pPr>
          </w:p>
          <w:p w:rsidR="00046C2C" w:rsidRPr="007C2136" w:rsidRDefault="00046C2C" w:rsidP="00046C2C">
            <w:pPr>
              <w:rPr>
                <w:b/>
                <w:bCs/>
                <w:sz w:val="28"/>
                <w:szCs w:val="28"/>
              </w:rPr>
            </w:pPr>
          </w:p>
          <w:p w:rsidR="00046C2C" w:rsidRPr="007C2136" w:rsidRDefault="00046C2C" w:rsidP="00046C2C">
            <w:pPr>
              <w:rPr>
                <w:bCs/>
                <w:i/>
                <w:sz w:val="24"/>
                <w:szCs w:val="24"/>
              </w:rPr>
            </w:pPr>
            <w:r w:rsidRPr="007C2136">
              <w:rPr>
                <w:b/>
                <w:bCs/>
                <w:sz w:val="24"/>
                <w:szCs w:val="24"/>
              </w:rPr>
              <w:t>Druhý stupeň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</w:tr>
      <w:tr w:rsidR="00046C2C" w:rsidRPr="007C2136" w:rsidTr="00046C2C">
        <w:trPr>
          <w:trHeight w:val="255"/>
        </w:trPr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b/>
                <w:bCs/>
                <w:sz w:val="24"/>
                <w:szCs w:val="24"/>
              </w:rPr>
            </w:pPr>
            <w:r w:rsidRPr="007C2136">
              <w:rPr>
                <w:b/>
                <w:bCs/>
                <w:sz w:val="24"/>
                <w:szCs w:val="24"/>
              </w:rPr>
              <w:t>Oblast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b/>
                <w:bCs/>
                <w:sz w:val="24"/>
                <w:szCs w:val="24"/>
              </w:rPr>
            </w:pPr>
            <w:r w:rsidRPr="007C2136">
              <w:rPr>
                <w:b/>
                <w:bCs/>
                <w:sz w:val="24"/>
                <w:szCs w:val="24"/>
              </w:rPr>
              <w:t>Obor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b/>
                <w:bCs/>
                <w:sz w:val="24"/>
                <w:szCs w:val="24"/>
              </w:rPr>
            </w:pPr>
            <w:r w:rsidRPr="007C2136">
              <w:rPr>
                <w:b/>
                <w:bCs/>
                <w:sz w:val="24"/>
                <w:szCs w:val="24"/>
              </w:rPr>
              <w:t>RVP hod.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b/>
                <w:bCs/>
                <w:sz w:val="24"/>
                <w:szCs w:val="24"/>
              </w:rPr>
            </w:pPr>
            <w:r w:rsidRPr="007C2136">
              <w:rPr>
                <w:b/>
                <w:bCs/>
                <w:sz w:val="24"/>
                <w:szCs w:val="24"/>
              </w:rPr>
              <w:t>Předmět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b/>
                <w:bCs/>
                <w:sz w:val="24"/>
                <w:szCs w:val="24"/>
              </w:rPr>
            </w:pPr>
            <w:r w:rsidRPr="007C2136">
              <w:rPr>
                <w:b/>
                <w:bCs/>
                <w:sz w:val="24"/>
                <w:szCs w:val="24"/>
              </w:rPr>
              <w:t>ŠVP hod.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b/>
                <w:bCs/>
                <w:sz w:val="24"/>
                <w:szCs w:val="24"/>
              </w:rPr>
            </w:pPr>
            <w:r w:rsidRPr="007C2136"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b/>
                <w:bCs/>
                <w:sz w:val="24"/>
                <w:szCs w:val="24"/>
              </w:rPr>
            </w:pPr>
            <w:r w:rsidRPr="007C2136"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b/>
                <w:bCs/>
                <w:sz w:val="24"/>
                <w:szCs w:val="24"/>
              </w:rPr>
            </w:pPr>
            <w:r w:rsidRPr="007C2136">
              <w:rPr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b/>
                <w:bCs/>
                <w:sz w:val="24"/>
                <w:szCs w:val="24"/>
              </w:rPr>
            </w:pPr>
            <w:r w:rsidRPr="007C2136">
              <w:rPr>
                <w:b/>
                <w:bCs/>
                <w:sz w:val="24"/>
                <w:szCs w:val="24"/>
              </w:rPr>
              <w:t>9.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 xml:space="preserve">Jazyk a jazyk.kom.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Čj a literatura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Čj. a literatura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4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Cvičení z Čj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Cizí jazyk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Anglický jazyk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3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Německý jazyk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 xml:space="preserve">        Matematika a její aplikace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Matematika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5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Informační a komunikační technologie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Informatika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Člověk a společnost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Dějepis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Dějepis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Výchova k občanství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Ov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Člověk a příroda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Fyzika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Fyzika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Chemie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Chemie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Přírodopis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Přírodopis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Zeměpis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Zeměpis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Umění a kultura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Hudební výchova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Hudební výchova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Výtvarná výchova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Výtvarná výchova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Člověk a zdraví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Výchova ke zdraví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Člověk a zdraví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Tělesná výchova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Tělesná výchova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Člověk a svět práce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Člověk a svět práce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Pracovní činnosti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0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Svět práce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Disponibilní časová dotace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Viz poznámky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k učebnímu plánu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Celkem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122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30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32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31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</w:tr>
      <w:tr w:rsidR="00046C2C" w:rsidRPr="007C2136" w:rsidTr="00046C2C">
        <w:trPr>
          <w:trHeight w:val="342"/>
        </w:trPr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</w:tr>
      <w:tr w:rsidR="00046C2C" w:rsidRPr="007C2136" w:rsidTr="00046C2C">
        <w:trPr>
          <w:trHeight w:val="255"/>
        </w:trPr>
        <w:tc>
          <w:tcPr>
            <w:tcW w:w="73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Disponibilní časová dotace - 24 hodin - 6 / další cizí jazyk / = 18 hodin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</w:tr>
    </w:tbl>
    <w:p w:rsidR="002C6E87" w:rsidRPr="007C2136" w:rsidRDefault="002C6E87" w:rsidP="002C6E87">
      <w:pPr>
        <w:rPr>
          <w:sz w:val="24"/>
          <w:szCs w:val="24"/>
        </w:rPr>
      </w:pPr>
    </w:p>
    <w:p w:rsidR="002C6E87" w:rsidRPr="007C2136" w:rsidRDefault="002C6E87" w:rsidP="002C6E87">
      <w:pPr>
        <w:rPr>
          <w:sz w:val="24"/>
        </w:rPr>
      </w:pPr>
    </w:p>
    <w:p w:rsidR="002C6E87" w:rsidRPr="007C2136" w:rsidRDefault="002C6E87" w:rsidP="002C6E87">
      <w:pPr>
        <w:rPr>
          <w:sz w:val="24"/>
        </w:rPr>
      </w:pPr>
    </w:p>
    <w:p w:rsidR="002C6E87" w:rsidRPr="007C2136" w:rsidRDefault="002C6E87" w:rsidP="002C6E87">
      <w:pPr>
        <w:rPr>
          <w:sz w:val="24"/>
        </w:rPr>
      </w:pPr>
    </w:p>
    <w:p w:rsidR="002C6E87" w:rsidRPr="007C2136" w:rsidRDefault="002C6E87" w:rsidP="002C6E87">
      <w:pPr>
        <w:rPr>
          <w:sz w:val="24"/>
        </w:rPr>
      </w:pPr>
    </w:p>
    <w:p w:rsidR="007C2136" w:rsidRDefault="007C2136" w:rsidP="002C6E87">
      <w:pPr>
        <w:rPr>
          <w:sz w:val="24"/>
        </w:rPr>
      </w:pPr>
    </w:p>
    <w:p w:rsidR="007C2136" w:rsidRDefault="007C2136" w:rsidP="007C2136">
      <w:pPr>
        <w:jc w:val="both"/>
        <w:rPr>
          <w:b/>
          <w:sz w:val="28"/>
          <w:szCs w:val="28"/>
        </w:rPr>
      </w:pPr>
      <w:r w:rsidRPr="007C2136">
        <w:rPr>
          <w:b/>
          <w:sz w:val="28"/>
          <w:szCs w:val="28"/>
        </w:rPr>
        <w:lastRenderedPageBreak/>
        <w:t>8. Individuálně integrovaní žáci podle druhu zdravotního postižení</w:t>
      </w:r>
    </w:p>
    <w:p w:rsidR="0012711F" w:rsidRPr="007C2136" w:rsidRDefault="0012711F" w:rsidP="007C2136">
      <w:pPr>
        <w:jc w:val="both"/>
        <w:rPr>
          <w:b/>
          <w:sz w:val="28"/>
          <w:szCs w:val="28"/>
        </w:rPr>
      </w:pPr>
    </w:p>
    <w:p w:rsidR="007C2136" w:rsidRDefault="007C2136" w:rsidP="007C2136">
      <w:pPr>
        <w:pStyle w:val="Zkladntext"/>
      </w:pPr>
      <w:r>
        <w:t>Výuka těchto žáků probíhala podle individuálních plánů. Byla jim věnována individuální péče mimo vyučování – pí. učitelka Podlahová provádí reedukaci – 2 hodiny týdně. Do práce s integrovanými žáky se zapojuje také pí. Marie Dindová – logopedie.</w:t>
      </w:r>
    </w:p>
    <w:p w:rsidR="007C2136" w:rsidRDefault="007C2136" w:rsidP="007C2136">
      <w:pPr>
        <w:pStyle w:val="Zkladntext"/>
      </w:pPr>
      <w:r>
        <w:t>V MŠ byla vybudována logopedická učebna s přispěním části finančních prostředků z MŠMT.</w:t>
      </w:r>
    </w:p>
    <w:p w:rsidR="007C2136" w:rsidRDefault="007C2136" w:rsidP="002C6E87">
      <w:pPr>
        <w:rPr>
          <w:sz w:val="24"/>
        </w:rPr>
      </w:pPr>
    </w:p>
    <w:p w:rsidR="00CC5A8F" w:rsidRPr="00CC5A8F" w:rsidRDefault="00CC5A8F" w:rsidP="00CC5A8F">
      <w:pPr>
        <w:rPr>
          <w:sz w:val="24"/>
          <w:szCs w:val="24"/>
        </w:rPr>
      </w:pPr>
      <w:r w:rsidRPr="00CC5A8F">
        <w:rPr>
          <w:rFonts w:ascii="Arial" w:hAnsi="Arial" w:cs="Arial"/>
          <w:b/>
          <w:bCs/>
        </w:rPr>
        <w:t>IX. Žáci se zdravotním postižením individuálně integrovaní v běžných třídách podle druhu zdravotního postižení</w:t>
      </w:r>
      <w:r w:rsidRPr="00CC5A8F">
        <w:rPr>
          <w:rFonts w:ascii="Arial" w:hAnsi="Arial" w:cs="Arial"/>
          <w:b/>
          <w:bCs/>
          <w:vertAlign w:val="superscript"/>
        </w:rPr>
        <w:t>1</w:t>
      </w:r>
      <w:r w:rsidRPr="00CC5A8F">
        <w:rPr>
          <w:rFonts w:ascii="Arial" w:hAnsi="Arial" w:cs="Arial"/>
          <w:b/>
          <w:bCs/>
        </w:rPr>
        <w:t>)</w:t>
      </w:r>
      <w:r w:rsidRPr="00CC5A8F">
        <w:rPr>
          <w:sz w:val="24"/>
          <w:szCs w:val="24"/>
        </w:rPr>
        <w:t xml:space="preserve"> </w:t>
      </w:r>
    </w:p>
    <w:tbl>
      <w:tblPr>
        <w:tblW w:w="10773" w:type="dxa"/>
        <w:tblCellSpacing w:w="0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0"/>
        <w:gridCol w:w="1751"/>
        <w:gridCol w:w="652"/>
        <w:gridCol w:w="939"/>
        <w:gridCol w:w="939"/>
        <w:gridCol w:w="939"/>
        <w:gridCol w:w="939"/>
        <w:gridCol w:w="939"/>
        <w:gridCol w:w="939"/>
        <w:gridCol w:w="939"/>
        <w:gridCol w:w="727"/>
      </w:tblGrid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Merge w:val="restar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 </w:t>
            </w:r>
          </w:p>
        </w:tc>
        <w:tc>
          <w:tcPr>
            <w:tcW w:w="306" w:type="pct"/>
            <w:vMerge w:val="restar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Číslo řádku</w:t>
            </w:r>
          </w:p>
        </w:tc>
        <w:tc>
          <w:tcPr>
            <w:tcW w:w="439" w:type="pct"/>
            <w:vMerge w:val="restar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 xml:space="preserve">Počet </w:t>
            </w:r>
            <w:r w:rsidRPr="00547E29">
              <w:rPr>
                <w:sz w:val="24"/>
                <w:szCs w:val="24"/>
              </w:rPr>
              <w:br/>
              <w:t>celkem</w:t>
            </w:r>
          </w:p>
        </w:tc>
        <w:tc>
          <w:tcPr>
            <w:tcW w:w="439" w:type="pct"/>
            <w:vMerge w:val="restar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 xml:space="preserve">z toho </w:t>
            </w:r>
            <w:r w:rsidRPr="00547E29">
              <w:rPr>
                <w:sz w:val="24"/>
                <w:szCs w:val="24"/>
              </w:rPr>
              <w:br/>
              <w:t>dívky</w:t>
            </w:r>
          </w:p>
        </w:tc>
        <w:tc>
          <w:tcPr>
            <w:tcW w:w="2500" w:type="pct"/>
            <w:gridSpan w:val="6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ze sl. 2. žáci vyžadující zvýšené výdaje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Merge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</w:p>
        </w:tc>
        <w:tc>
          <w:tcPr>
            <w:tcW w:w="1317" w:type="pct"/>
            <w:gridSpan w:val="3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1.stupeň</w:t>
            </w:r>
          </w:p>
        </w:tc>
        <w:tc>
          <w:tcPr>
            <w:tcW w:w="1183" w:type="pct"/>
            <w:gridSpan w:val="3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2. stupeň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Merge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celkem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dívek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79-01/B01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celkem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dívek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79-01/B01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i/>
                <w:iCs/>
                <w:sz w:val="24"/>
                <w:szCs w:val="24"/>
              </w:rPr>
              <w:t>a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i/>
                <w:iCs/>
                <w:sz w:val="24"/>
                <w:szCs w:val="24"/>
              </w:rPr>
              <w:t>b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i/>
                <w:iCs/>
                <w:sz w:val="24"/>
                <w:szCs w:val="24"/>
              </w:rPr>
              <w:t>5a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i/>
                <w:iCs/>
                <w:sz w:val="24"/>
                <w:szCs w:val="24"/>
              </w:rPr>
              <w:t>8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Mentální postižení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0901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500" w:type="pct"/>
            <w:vMerge w:val="restar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z toho</w:t>
            </w:r>
          </w:p>
        </w:tc>
        <w:tc>
          <w:tcPr>
            <w:tcW w:w="816" w:type="pct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středně těžce postižení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0901a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500" w:type="pct"/>
            <w:vMerge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</w:p>
        </w:tc>
        <w:tc>
          <w:tcPr>
            <w:tcW w:w="816" w:type="pct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těžce postižení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0902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Sluchově postižení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0904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1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1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   z toho těžce postižení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0905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1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1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Zrakově postižení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0906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   z toho těžce postižení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0907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S vadami řeči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0908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2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1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1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   z toho těžce postižení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0908a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Tělesně postižení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0909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   z toho těžce postižení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0909a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S více vadami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0910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   z toho hluchoslepí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0911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S vývojovými poruchami učení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0912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1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1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S vývojovými poruchami chování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0914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Autisté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0915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Celkem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0918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4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1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3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</w:tbl>
    <w:p w:rsidR="00CC5A8F" w:rsidRPr="00547E29" w:rsidRDefault="00CC5A8F" w:rsidP="00547E29">
      <w:pPr>
        <w:pStyle w:val="Odstavecseseznamem"/>
        <w:numPr>
          <w:ilvl w:val="0"/>
          <w:numId w:val="5"/>
        </w:numPr>
        <w:rPr>
          <w:rFonts w:ascii="Arial" w:hAnsi="Arial" w:cs="Arial"/>
          <w:b/>
          <w:bCs/>
          <w:sz w:val="15"/>
          <w:szCs w:val="15"/>
        </w:rPr>
      </w:pPr>
      <w:r w:rsidRPr="00547E29">
        <w:rPr>
          <w:rFonts w:ascii="Arial" w:hAnsi="Arial" w:cs="Arial"/>
          <w:sz w:val="15"/>
          <w:szCs w:val="15"/>
        </w:rPr>
        <w:t xml:space="preserve">Uvedeni jsou pouze žáci se zdravotním postižením, u nichž byly speciální vzdělávací potřeby zjištěny na základě speciálně pedagogického popř. psychologického vyšetření školským poradenským zařízením, a jsou integrováni </w:t>
      </w:r>
      <w:r w:rsidRPr="00547E29">
        <w:rPr>
          <w:rFonts w:ascii="Arial" w:hAnsi="Arial" w:cs="Arial"/>
          <w:b/>
          <w:bCs/>
          <w:sz w:val="15"/>
          <w:szCs w:val="15"/>
        </w:rPr>
        <w:t>v běžných třídách</w:t>
      </w:r>
      <w:r w:rsidRPr="00547E29">
        <w:rPr>
          <w:rFonts w:ascii="Arial" w:hAnsi="Arial" w:cs="Arial"/>
          <w:sz w:val="15"/>
          <w:szCs w:val="15"/>
        </w:rPr>
        <w:t>, kde je jim věnována zvýšená péče.</w:t>
      </w:r>
      <w:r w:rsidRPr="00547E29">
        <w:rPr>
          <w:rFonts w:ascii="Arial" w:hAnsi="Arial" w:cs="Arial"/>
          <w:sz w:val="15"/>
          <w:szCs w:val="15"/>
        </w:rPr>
        <w:br/>
      </w:r>
      <w:r w:rsidRPr="00547E29">
        <w:rPr>
          <w:rFonts w:ascii="Arial" w:hAnsi="Arial" w:cs="Arial"/>
          <w:b/>
          <w:bCs/>
          <w:sz w:val="15"/>
          <w:szCs w:val="15"/>
        </w:rPr>
        <w:t>Sl. 5a, sl. 8: Uvedeni žáci ze sl. 4 a 6 vzdělávající se v oboru 79-01-B/01 ZŠ speciální.</w:t>
      </w:r>
    </w:p>
    <w:p w:rsidR="00547E29" w:rsidRDefault="00547E29" w:rsidP="00547E29">
      <w:pPr>
        <w:rPr>
          <w:sz w:val="24"/>
        </w:rPr>
      </w:pPr>
    </w:p>
    <w:p w:rsidR="00547E29" w:rsidRDefault="00547E29" w:rsidP="00547E29">
      <w:pPr>
        <w:rPr>
          <w:sz w:val="24"/>
        </w:rPr>
      </w:pPr>
    </w:p>
    <w:p w:rsidR="00547E29" w:rsidRDefault="00547E29" w:rsidP="00547E29">
      <w:pPr>
        <w:rPr>
          <w:sz w:val="24"/>
        </w:rPr>
      </w:pPr>
    </w:p>
    <w:p w:rsidR="00547E29" w:rsidRDefault="00547E29" w:rsidP="00547E29">
      <w:pPr>
        <w:rPr>
          <w:sz w:val="24"/>
        </w:rPr>
      </w:pPr>
    </w:p>
    <w:p w:rsidR="00547E29" w:rsidRDefault="00547E29" w:rsidP="00547E29">
      <w:pPr>
        <w:rPr>
          <w:sz w:val="24"/>
        </w:rPr>
      </w:pPr>
    </w:p>
    <w:p w:rsidR="00547E29" w:rsidRDefault="00547E29" w:rsidP="00547E29">
      <w:pPr>
        <w:rPr>
          <w:sz w:val="24"/>
        </w:rPr>
      </w:pPr>
    </w:p>
    <w:p w:rsidR="00547E29" w:rsidRDefault="00547E29" w:rsidP="00547E29">
      <w:pPr>
        <w:rPr>
          <w:sz w:val="24"/>
        </w:rPr>
      </w:pPr>
    </w:p>
    <w:p w:rsidR="00547E29" w:rsidRDefault="00547E29" w:rsidP="00547E29">
      <w:pPr>
        <w:rPr>
          <w:sz w:val="24"/>
        </w:rPr>
      </w:pPr>
    </w:p>
    <w:p w:rsidR="00547E29" w:rsidRDefault="00547E29" w:rsidP="00547E29">
      <w:pPr>
        <w:rPr>
          <w:sz w:val="24"/>
        </w:rPr>
      </w:pPr>
    </w:p>
    <w:p w:rsidR="00547E29" w:rsidRDefault="00547E29" w:rsidP="00547E29">
      <w:pPr>
        <w:rPr>
          <w:sz w:val="24"/>
        </w:rPr>
      </w:pPr>
    </w:p>
    <w:p w:rsidR="00547E29" w:rsidRDefault="00547E29" w:rsidP="00547E29">
      <w:pPr>
        <w:rPr>
          <w:sz w:val="24"/>
        </w:rPr>
      </w:pPr>
    </w:p>
    <w:p w:rsidR="00547E29" w:rsidRDefault="00547E29" w:rsidP="00547E29">
      <w:pPr>
        <w:rPr>
          <w:sz w:val="24"/>
        </w:rPr>
      </w:pPr>
    </w:p>
    <w:p w:rsidR="0012711F" w:rsidRDefault="0012711F" w:rsidP="00547E29">
      <w:pPr>
        <w:rPr>
          <w:sz w:val="24"/>
        </w:rPr>
      </w:pPr>
    </w:p>
    <w:p w:rsidR="00547E29" w:rsidRDefault="00547E29" w:rsidP="00547E29">
      <w:pPr>
        <w:rPr>
          <w:sz w:val="24"/>
        </w:rPr>
      </w:pPr>
    </w:p>
    <w:p w:rsidR="00547E29" w:rsidRDefault="00547E29" w:rsidP="00547E29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E10E80">
        <w:rPr>
          <w:rFonts w:eastAsiaTheme="minorHAnsi"/>
          <w:b/>
          <w:bCs/>
          <w:sz w:val="28"/>
          <w:szCs w:val="28"/>
          <w:lang w:eastAsia="en-US"/>
        </w:rPr>
        <w:t>9. Rámcový popis personál</w:t>
      </w:r>
      <w:r w:rsidR="00E10E80">
        <w:rPr>
          <w:rFonts w:eastAsiaTheme="minorHAnsi"/>
          <w:b/>
          <w:bCs/>
          <w:sz w:val="28"/>
          <w:szCs w:val="28"/>
          <w:lang w:eastAsia="en-US"/>
        </w:rPr>
        <w:t>ního zabezpečení činnosti školy</w:t>
      </w:r>
    </w:p>
    <w:p w:rsidR="0012711F" w:rsidRPr="00E10E80" w:rsidRDefault="0012711F" w:rsidP="00547E29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>Činnost školy byla personálně zabezpečena 28 zaměstnanci. Na úseku pedagogických pracovníků pracovalo 13 učitelů, 2 vychovatelky, 2 asistentky pedagoga a 4 učitelky MŠ.</w:t>
      </w:r>
    </w:p>
    <w:p w:rsidR="0058338D" w:rsidRPr="00E10E80" w:rsidRDefault="00547E29" w:rsidP="0058338D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>Úsek správních zaměstnanců byl tvořen kolektivem 4 kuchařek, 2 uklízeček, školníkem,</w:t>
      </w:r>
      <w:r w:rsidR="0058338D" w:rsidRPr="00E10E80">
        <w:rPr>
          <w:rFonts w:eastAsiaTheme="minorHAnsi"/>
          <w:sz w:val="24"/>
          <w:szCs w:val="24"/>
          <w:lang w:eastAsia="en-US"/>
        </w:rPr>
        <w:t xml:space="preserve"> školnice MŠ, ekonomkou.</w:t>
      </w:r>
    </w:p>
    <w:p w:rsidR="0058338D" w:rsidRDefault="0058338D" w:rsidP="0058338D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sz w:val="24"/>
          <w:szCs w:val="24"/>
          <w:lang w:eastAsia="en-US"/>
        </w:rPr>
      </w:pPr>
    </w:p>
    <w:p w:rsidR="00547E29" w:rsidRPr="00547E29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547E29" w:rsidRPr="00E10E80" w:rsidRDefault="009F5C7F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9.1. </w:t>
      </w:r>
      <w:r w:rsidR="00547E29" w:rsidRPr="00E10E80">
        <w:rPr>
          <w:rFonts w:eastAsiaTheme="minorHAnsi"/>
          <w:b/>
          <w:bCs/>
          <w:sz w:val="24"/>
          <w:szCs w:val="24"/>
          <w:lang w:eastAsia="en-US"/>
        </w:rPr>
        <w:t>Vedení školy:</w:t>
      </w:r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 xml:space="preserve">ředitel školy Mgr. </w:t>
      </w:r>
      <w:r w:rsidR="00D05F91" w:rsidRPr="00E10E80">
        <w:rPr>
          <w:rFonts w:eastAsiaTheme="minorHAnsi"/>
          <w:sz w:val="24"/>
          <w:szCs w:val="24"/>
          <w:lang w:eastAsia="en-US"/>
        </w:rPr>
        <w:t>Jiří Kravar</w:t>
      </w:r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>zástupkyně ředitel</w:t>
      </w:r>
      <w:r w:rsidR="00D05F91" w:rsidRPr="00E10E80">
        <w:rPr>
          <w:rFonts w:eastAsiaTheme="minorHAnsi"/>
          <w:sz w:val="24"/>
          <w:szCs w:val="24"/>
          <w:lang w:eastAsia="en-US"/>
        </w:rPr>
        <w:t>e</w:t>
      </w:r>
      <w:r w:rsidRPr="00E10E80">
        <w:rPr>
          <w:rFonts w:eastAsiaTheme="minorHAnsi"/>
          <w:sz w:val="24"/>
          <w:szCs w:val="24"/>
          <w:lang w:eastAsia="en-US"/>
        </w:rPr>
        <w:t xml:space="preserve"> školy Mgr. </w:t>
      </w:r>
      <w:r w:rsidR="00D05F91" w:rsidRPr="00E10E80">
        <w:rPr>
          <w:rFonts w:eastAsiaTheme="minorHAnsi"/>
          <w:sz w:val="24"/>
          <w:szCs w:val="24"/>
          <w:lang w:eastAsia="en-US"/>
        </w:rPr>
        <w:t>Hedvika Dolejšová</w:t>
      </w:r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>výchovné poradkyně – volba povolání</w:t>
      </w:r>
      <w:r w:rsidR="00D05F91" w:rsidRPr="00E10E80">
        <w:rPr>
          <w:rFonts w:eastAsiaTheme="minorHAnsi"/>
          <w:sz w:val="24"/>
          <w:szCs w:val="24"/>
          <w:lang w:eastAsia="en-US"/>
        </w:rPr>
        <w:t xml:space="preserve"> – Mgr. Marie Kravarová</w:t>
      </w:r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 xml:space="preserve">metodička prevence </w:t>
      </w:r>
      <w:r w:rsidR="00D05F91" w:rsidRPr="00E10E80">
        <w:rPr>
          <w:rFonts w:eastAsiaTheme="minorHAnsi"/>
          <w:sz w:val="24"/>
          <w:szCs w:val="24"/>
          <w:lang w:eastAsia="en-US"/>
        </w:rPr>
        <w:t xml:space="preserve"> - </w:t>
      </w:r>
      <w:r w:rsidR="000277D3" w:rsidRPr="00E10E80">
        <w:rPr>
          <w:rFonts w:eastAsiaTheme="minorHAnsi"/>
          <w:sz w:val="24"/>
          <w:szCs w:val="24"/>
          <w:lang w:eastAsia="en-US"/>
        </w:rPr>
        <w:t>I</w:t>
      </w:r>
      <w:r w:rsidR="00D05F91" w:rsidRPr="00E10E80">
        <w:rPr>
          <w:rFonts w:eastAsiaTheme="minorHAnsi"/>
          <w:sz w:val="24"/>
          <w:szCs w:val="24"/>
          <w:lang w:eastAsia="en-US"/>
        </w:rPr>
        <w:t>ng. Lenka Máchová</w:t>
      </w:r>
    </w:p>
    <w:p w:rsidR="00D05F91" w:rsidRPr="00E10E80" w:rsidRDefault="00D05F91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547E29" w:rsidRPr="00E10E80" w:rsidRDefault="009F5C7F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9.2. </w:t>
      </w:r>
      <w:r w:rsidR="00547E29" w:rsidRPr="00E10E80">
        <w:rPr>
          <w:rFonts w:eastAsiaTheme="minorHAnsi"/>
          <w:b/>
          <w:bCs/>
          <w:sz w:val="24"/>
          <w:szCs w:val="24"/>
          <w:lang w:eastAsia="en-US"/>
        </w:rPr>
        <w:t>Učitelé I. stupeň</w:t>
      </w:r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>1.</w:t>
      </w:r>
      <w:r w:rsidR="00D05F91" w:rsidRPr="00E10E80">
        <w:rPr>
          <w:rFonts w:eastAsiaTheme="minorHAnsi"/>
          <w:sz w:val="24"/>
          <w:szCs w:val="24"/>
          <w:lang w:eastAsia="en-US"/>
        </w:rPr>
        <w:t xml:space="preserve">třída </w:t>
      </w:r>
      <w:r w:rsidR="005E032A" w:rsidRPr="00E10E80">
        <w:rPr>
          <w:rFonts w:eastAsiaTheme="minorHAnsi"/>
          <w:sz w:val="24"/>
          <w:szCs w:val="24"/>
          <w:lang w:eastAsia="en-US"/>
        </w:rPr>
        <w:t>-</w:t>
      </w:r>
      <w:r w:rsidR="00D05F91" w:rsidRPr="00E10E80">
        <w:rPr>
          <w:rFonts w:eastAsiaTheme="minorHAnsi"/>
          <w:sz w:val="24"/>
          <w:szCs w:val="24"/>
          <w:lang w:eastAsia="en-US"/>
        </w:rPr>
        <w:t xml:space="preserve"> </w:t>
      </w:r>
      <w:r w:rsidRPr="00E10E80">
        <w:rPr>
          <w:rFonts w:eastAsiaTheme="minorHAnsi"/>
          <w:sz w:val="24"/>
          <w:szCs w:val="24"/>
          <w:lang w:eastAsia="en-US"/>
        </w:rPr>
        <w:t xml:space="preserve">Mgr. </w:t>
      </w:r>
      <w:r w:rsidR="003D5310">
        <w:rPr>
          <w:rFonts w:eastAsiaTheme="minorHAnsi"/>
          <w:sz w:val="24"/>
          <w:szCs w:val="24"/>
          <w:lang w:eastAsia="en-US"/>
        </w:rPr>
        <w:t>Olga Hladíková</w:t>
      </w:r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>2.</w:t>
      </w:r>
      <w:r w:rsidR="00D05F91" w:rsidRPr="00E10E80">
        <w:rPr>
          <w:rFonts w:eastAsiaTheme="minorHAnsi"/>
          <w:sz w:val="24"/>
          <w:szCs w:val="24"/>
          <w:lang w:eastAsia="en-US"/>
        </w:rPr>
        <w:t xml:space="preserve">třída - </w:t>
      </w:r>
      <w:r w:rsidRPr="00E10E80">
        <w:rPr>
          <w:rFonts w:eastAsiaTheme="minorHAnsi"/>
          <w:sz w:val="24"/>
          <w:szCs w:val="24"/>
          <w:lang w:eastAsia="en-US"/>
        </w:rPr>
        <w:t xml:space="preserve">Mgr. </w:t>
      </w:r>
      <w:r w:rsidR="003D5310">
        <w:rPr>
          <w:rFonts w:eastAsiaTheme="minorHAnsi"/>
          <w:sz w:val="24"/>
          <w:szCs w:val="24"/>
          <w:lang w:eastAsia="en-US"/>
        </w:rPr>
        <w:t>Miroslava Soldátová</w:t>
      </w:r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>3.</w:t>
      </w:r>
      <w:r w:rsidR="005E032A" w:rsidRPr="00E10E80">
        <w:rPr>
          <w:rFonts w:eastAsiaTheme="minorHAnsi"/>
          <w:sz w:val="24"/>
          <w:szCs w:val="24"/>
          <w:lang w:eastAsia="en-US"/>
        </w:rPr>
        <w:t xml:space="preserve">třída - </w:t>
      </w:r>
      <w:r w:rsidRPr="00E10E80">
        <w:rPr>
          <w:rFonts w:eastAsiaTheme="minorHAnsi"/>
          <w:sz w:val="24"/>
          <w:szCs w:val="24"/>
          <w:lang w:eastAsia="en-US"/>
        </w:rPr>
        <w:t xml:space="preserve"> Mgr</w:t>
      </w:r>
      <w:r w:rsidR="003D5310">
        <w:rPr>
          <w:rFonts w:eastAsiaTheme="minorHAnsi"/>
          <w:sz w:val="24"/>
          <w:szCs w:val="24"/>
          <w:lang w:eastAsia="en-US"/>
        </w:rPr>
        <w:t>Jana Ranglová</w:t>
      </w:r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>4.</w:t>
      </w:r>
      <w:r w:rsidR="005E032A" w:rsidRPr="00E10E80">
        <w:rPr>
          <w:rFonts w:eastAsiaTheme="minorHAnsi"/>
          <w:sz w:val="24"/>
          <w:szCs w:val="24"/>
          <w:lang w:eastAsia="en-US"/>
        </w:rPr>
        <w:t>třída -  Mgr.</w:t>
      </w:r>
      <w:r w:rsidR="003D5310">
        <w:rPr>
          <w:rFonts w:eastAsiaTheme="minorHAnsi"/>
          <w:sz w:val="24"/>
          <w:szCs w:val="24"/>
          <w:lang w:eastAsia="en-US"/>
        </w:rPr>
        <w:t>Šárka Selnarová</w:t>
      </w:r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>5.</w:t>
      </w:r>
      <w:r w:rsidR="005E032A" w:rsidRPr="00E10E80">
        <w:rPr>
          <w:rFonts w:eastAsiaTheme="minorHAnsi"/>
          <w:sz w:val="24"/>
          <w:szCs w:val="24"/>
          <w:lang w:eastAsia="en-US"/>
        </w:rPr>
        <w:t xml:space="preserve">třída - </w:t>
      </w:r>
      <w:r w:rsidRPr="00E10E80">
        <w:rPr>
          <w:rFonts w:eastAsiaTheme="minorHAnsi"/>
          <w:sz w:val="24"/>
          <w:szCs w:val="24"/>
          <w:lang w:eastAsia="en-US"/>
        </w:rPr>
        <w:t xml:space="preserve"> Mgr. </w:t>
      </w:r>
      <w:r w:rsidR="003D5310">
        <w:rPr>
          <w:rFonts w:eastAsiaTheme="minorHAnsi"/>
          <w:sz w:val="24"/>
          <w:szCs w:val="24"/>
          <w:lang w:eastAsia="en-US"/>
        </w:rPr>
        <w:t>Veronika Mlčkovská</w:t>
      </w:r>
    </w:p>
    <w:p w:rsidR="005E032A" w:rsidRPr="00E10E80" w:rsidRDefault="005E032A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547E29" w:rsidRPr="00E10E80" w:rsidRDefault="009F5C7F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9.3. </w:t>
      </w:r>
      <w:r w:rsidR="00547E29" w:rsidRPr="00E10E80">
        <w:rPr>
          <w:rFonts w:eastAsiaTheme="minorHAnsi"/>
          <w:b/>
          <w:bCs/>
          <w:sz w:val="24"/>
          <w:szCs w:val="24"/>
          <w:lang w:eastAsia="en-US"/>
        </w:rPr>
        <w:t>Učitelé II. stupeň</w:t>
      </w:r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>6.</w:t>
      </w:r>
      <w:r w:rsidR="005E032A" w:rsidRPr="00E10E80">
        <w:rPr>
          <w:rFonts w:eastAsiaTheme="minorHAnsi"/>
          <w:sz w:val="24"/>
          <w:szCs w:val="24"/>
          <w:lang w:eastAsia="en-US"/>
        </w:rPr>
        <w:t xml:space="preserve">třída - </w:t>
      </w:r>
      <w:r w:rsidRPr="00E10E80">
        <w:rPr>
          <w:rFonts w:eastAsiaTheme="minorHAnsi"/>
          <w:sz w:val="24"/>
          <w:szCs w:val="24"/>
          <w:lang w:eastAsia="en-US"/>
        </w:rPr>
        <w:t xml:space="preserve">Mgr. </w:t>
      </w:r>
      <w:r w:rsidR="003D5310">
        <w:rPr>
          <w:rFonts w:eastAsiaTheme="minorHAnsi"/>
          <w:sz w:val="24"/>
          <w:szCs w:val="24"/>
          <w:lang w:eastAsia="en-US"/>
        </w:rPr>
        <w:t>Jana Podlahov á</w:t>
      </w:r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>7.</w:t>
      </w:r>
      <w:r w:rsidR="005E032A" w:rsidRPr="00E10E80">
        <w:rPr>
          <w:rFonts w:eastAsiaTheme="minorHAnsi"/>
          <w:sz w:val="24"/>
          <w:szCs w:val="24"/>
          <w:lang w:eastAsia="en-US"/>
        </w:rPr>
        <w:t xml:space="preserve">třída - </w:t>
      </w:r>
      <w:r w:rsidRPr="00E10E80">
        <w:rPr>
          <w:rFonts w:eastAsiaTheme="minorHAnsi"/>
          <w:sz w:val="24"/>
          <w:szCs w:val="24"/>
          <w:lang w:eastAsia="en-US"/>
        </w:rPr>
        <w:t xml:space="preserve">Mgr. </w:t>
      </w:r>
      <w:r w:rsidR="003D5310">
        <w:rPr>
          <w:rFonts w:eastAsiaTheme="minorHAnsi"/>
          <w:sz w:val="24"/>
          <w:szCs w:val="24"/>
          <w:lang w:eastAsia="en-US"/>
        </w:rPr>
        <w:t>Darina Kocourková</w:t>
      </w:r>
    </w:p>
    <w:p w:rsidR="000277D3" w:rsidRPr="00E10E80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>8.</w:t>
      </w:r>
      <w:r w:rsidR="000277D3" w:rsidRPr="00E10E80">
        <w:rPr>
          <w:rFonts w:eastAsiaTheme="minorHAnsi"/>
          <w:sz w:val="24"/>
          <w:szCs w:val="24"/>
          <w:lang w:eastAsia="en-US"/>
        </w:rPr>
        <w:t xml:space="preserve">třída </w:t>
      </w:r>
      <w:r w:rsidR="003D5310">
        <w:rPr>
          <w:rFonts w:eastAsiaTheme="minorHAnsi"/>
          <w:sz w:val="24"/>
          <w:szCs w:val="24"/>
          <w:lang w:eastAsia="en-US"/>
        </w:rPr>
        <w:t>–</w:t>
      </w:r>
      <w:r w:rsidR="000277D3" w:rsidRPr="00E10E80">
        <w:rPr>
          <w:rFonts w:eastAsiaTheme="minorHAnsi"/>
          <w:sz w:val="24"/>
          <w:szCs w:val="24"/>
          <w:lang w:eastAsia="en-US"/>
        </w:rPr>
        <w:t xml:space="preserve"> </w:t>
      </w:r>
      <w:r w:rsidR="003D5310">
        <w:rPr>
          <w:rFonts w:eastAsiaTheme="minorHAnsi"/>
          <w:sz w:val="24"/>
          <w:szCs w:val="24"/>
          <w:lang w:eastAsia="en-US"/>
        </w:rPr>
        <w:t>Mgr. Simona Jirásková</w:t>
      </w:r>
      <w:r w:rsidR="000277D3" w:rsidRPr="00E10E80">
        <w:rPr>
          <w:rFonts w:eastAsiaTheme="minorHAnsi"/>
          <w:sz w:val="24"/>
          <w:szCs w:val="24"/>
          <w:lang w:eastAsia="en-US"/>
        </w:rPr>
        <w:t xml:space="preserve">  </w:t>
      </w:r>
    </w:p>
    <w:p w:rsidR="000277D3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>9.</w:t>
      </w:r>
      <w:r w:rsidR="000277D3" w:rsidRPr="00E10E80">
        <w:rPr>
          <w:rFonts w:eastAsiaTheme="minorHAnsi"/>
          <w:sz w:val="24"/>
          <w:szCs w:val="24"/>
          <w:lang w:eastAsia="en-US"/>
        </w:rPr>
        <w:t xml:space="preserve">třída -  </w:t>
      </w:r>
      <w:r w:rsidR="003D5310">
        <w:rPr>
          <w:rFonts w:eastAsiaTheme="minorHAnsi"/>
          <w:sz w:val="24"/>
          <w:szCs w:val="24"/>
          <w:lang w:eastAsia="en-US"/>
        </w:rPr>
        <w:t>Ing. Lenka Máchová</w:t>
      </w:r>
    </w:p>
    <w:p w:rsidR="003D5310" w:rsidRPr="00E10E80" w:rsidRDefault="003D5310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547E29" w:rsidRPr="00E10E80" w:rsidRDefault="009F5C7F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9.4. </w:t>
      </w:r>
      <w:r w:rsidR="00547E29" w:rsidRPr="00E10E80">
        <w:rPr>
          <w:rFonts w:eastAsiaTheme="minorHAnsi"/>
          <w:b/>
          <w:bCs/>
          <w:sz w:val="24"/>
          <w:szCs w:val="24"/>
          <w:lang w:eastAsia="en-US"/>
        </w:rPr>
        <w:t xml:space="preserve">Netřídní učitelé </w:t>
      </w:r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 xml:space="preserve">Mgr. </w:t>
      </w:r>
      <w:r w:rsidR="000277D3" w:rsidRPr="00E10E80">
        <w:rPr>
          <w:rFonts w:eastAsiaTheme="minorHAnsi"/>
          <w:sz w:val="24"/>
          <w:szCs w:val="24"/>
          <w:lang w:eastAsia="en-US"/>
        </w:rPr>
        <w:t>Štěpánka Kadlecová, Mgr. Marie Kravarová</w:t>
      </w:r>
    </w:p>
    <w:p w:rsidR="003B4710" w:rsidRPr="00E10E80" w:rsidRDefault="003B4710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3B4710" w:rsidRPr="00E10E80" w:rsidRDefault="009F5C7F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9.5. </w:t>
      </w:r>
      <w:r w:rsidR="003B4710" w:rsidRPr="00E10E80">
        <w:rPr>
          <w:rFonts w:eastAsiaTheme="minorHAnsi"/>
          <w:b/>
          <w:bCs/>
          <w:sz w:val="24"/>
          <w:szCs w:val="24"/>
          <w:lang w:eastAsia="en-US"/>
        </w:rPr>
        <w:t>Školní družina a školní klub</w:t>
      </w:r>
      <w:r w:rsidR="003B4710" w:rsidRPr="00E10E80">
        <w:rPr>
          <w:rFonts w:eastAsiaTheme="minorHAnsi"/>
          <w:sz w:val="24"/>
          <w:szCs w:val="24"/>
          <w:lang w:eastAsia="en-US"/>
        </w:rPr>
        <w:t xml:space="preserve"> </w:t>
      </w:r>
    </w:p>
    <w:p w:rsidR="00547E29" w:rsidRPr="00E10E80" w:rsidRDefault="000277D3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>Vychovatelky – Marie Dindová, Jindřiška Kolářová</w:t>
      </w:r>
    </w:p>
    <w:p w:rsidR="003B4710" w:rsidRPr="00E10E80" w:rsidRDefault="003B4710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547E29" w:rsidRPr="00E10E80" w:rsidRDefault="009F5C7F" w:rsidP="00547E29">
      <w:pPr>
        <w:autoSpaceDE w:val="0"/>
        <w:autoSpaceDN w:val="0"/>
        <w:adjustRightInd w:val="0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9.6. </w:t>
      </w:r>
      <w:r w:rsidR="00547E29" w:rsidRPr="00E10E80">
        <w:rPr>
          <w:rFonts w:eastAsiaTheme="minorHAnsi"/>
          <w:b/>
          <w:bCs/>
          <w:sz w:val="24"/>
          <w:szCs w:val="24"/>
          <w:lang w:eastAsia="en-US"/>
        </w:rPr>
        <w:t>Asistentky pedagoga</w:t>
      </w:r>
      <w:r w:rsidR="000277D3" w:rsidRPr="00E10E80">
        <w:rPr>
          <w:rFonts w:eastAsiaTheme="minorHAnsi"/>
          <w:b/>
          <w:bCs/>
          <w:sz w:val="24"/>
          <w:szCs w:val="24"/>
          <w:lang w:eastAsia="en-US"/>
        </w:rPr>
        <w:t xml:space="preserve"> – </w:t>
      </w:r>
      <w:r w:rsidR="000277D3" w:rsidRPr="00E10E80">
        <w:rPr>
          <w:rFonts w:eastAsiaTheme="minorHAnsi"/>
          <w:bCs/>
          <w:sz w:val="24"/>
          <w:szCs w:val="24"/>
          <w:lang w:eastAsia="en-US"/>
        </w:rPr>
        <w:t>Marie Vacková, Michaela Smažíková</w:t>
      </w:r>
    </w:p>
    <w:p w:rsidR="000277D3" w:rsidRPr="00E10E80" w:rsidRDefault="000277D3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547E29" w:rsidRPr="00E10E80" w:rsidRDefault="009F5C7F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9.7. </w:t>
      </w:r>
      <w:r w:rsidR="00547E29" w:rsidRPr="00E10E80">
        <w:rPr>
          <w:rFonts w:eastAsiaTheme="minorHAnsi"/>
          <w:b/>
          <w:bCs/>
          <w:sz w:val="24"/>
          <w:szCs w:val="24"/>
          <w:lang w:eastAsia="en-US"/>
        </w:rPr>
        <w:t>Pedagogičtí pracovníci podle věkové skladby</w:t>
      </w:r>
    </w:p>
    <w:p w:rsidR="000277D3" w:rsidRPr="00E10E80" w:rsidRDefault="00547E29" w:rsidP="00547E29">
      <w:pPr>
        <w:autoSpaceDE w:val="0"/>
        <w:autoSpaceDN w:val="0"/>
        <w:adjustRightInd w:val="0"/>
        <w:rPr>
          <w:rFonts w:eastAsiaTheme="minorHAnsi"/>
          <w:bCs/>
          <w:iCs/>
          <w:sz w:val="24"/>
          <w:szCs w:val="24"/>
          <w:lang w:eastAsia="en-US"/>
        </w:rPr>
      </w:pPr>
      <w:r w:rsidRPr="00E10E80">
        <w:rPr>
          <w:rFonts w:eastAsiaTheme="minorHAnsi"/>
          <w:bCs/>
          <w:iCs/>
          <w:sz w:val="24"/>
          <w:szCs w:val="24"/>
          <w:lang w:eastAsia="en-US"/>
        </w:rPr>
        <w:t xml:space="preserve">Do 35 let </w:t>
      </w:r>
      <w:r w:rsidR="0058338D" w:rsidRPr="00E10E80">
        <w:rPr>
          <w:rFonts w:eastAsiaTheme="minorHAnsi"/>
          <w:bCs/>
          <w:iCs/>
          <w:sz w:val="24"/>
          <w:szCs w:val="24"/>
          <w:lang w:eastAsia="en-US"/>
        </w:rPr>
        <w:t xml:space="preserve"> - </w:t>
      </w:r>
      <w:r w:rsidR="005A7E4A">
        <w:rPr>
          <w:rFonts w:eastAsiaTheme="minorHAnsi"/>
          <w:bCs/>
          <w:iCs/>
          <w:sz w:val="24"/>
          <w:szCs w:val="24"/>
          <w:lang w:eastAsia="en-US"/>
        </w:rPr>
        <w:t>3</w:t>
      </w:r>
    </w:p>
    <w:p w:rsidR="000277D3" w:rsidRPr="00E10E80" w:rsidRDefault="00547E29" w:rsidP="00547E29">
      <w:pPr>
        <w:autoSpaceDE w:val="0"/>
        <w:autoSpaceDN w:val="0"/>
        <w:adjustRightInd w:val="0"/>
        <w:rPr>
          <w:rFonts w:eastAsiaTheme="minorHAnsi"/>
          <w:bCs/>
          <w:iCs/>
          <w:sz w:val="24"/>
          <w:szCs w:val="24"/>
          <w:lang w:eastAsia="en-US"/>
        </w:rPr>
      </w:pPr>
      <w:r w:rsidRPr="00E10E80">
        <w:rPr>
          <w:rFonts w:eastAsiaTheme="minorHAnsi"/>
          <w:bCs/>
          <w:iCs/>
          <w:sz w:val="24"/>
          <w:szCs w:val="24"/>
          <w:lang w:eastAsia="en-US"/>
        </w:rPr>
        <w:t xml:space="preserve">35 – 45 let </w:t>
      </w:r>
      <w:r w:rsidR="0058338D" w:rsidRPr="00E10E80">
        <w:rPr>
          <w:rFonts w:eastAsiaTheme="minorHAnsi"/>
          <w:bCs/>
          <w:iCs/>
          <w:sz w:val="24"/>
          <w:szCs w:val="24"/>
          <w:lang w:eastAsia="en-US"/>
        </w:rPr>
        <w:t xml:space="preserve"> - </w:t>
      </w:r>
      <w:r w:rsidR="003D5310">
        <w:rPr>
          <w:rFonts w:eastAsiaTheme="minorHAnsi"/>
          <w:bCs/>
          <w:iCs/>
          <w:sz w:val="24"/>
          <w:szCs w:val="24"/>
          <w:lang w:eastAsia="en-US"/>
        </w:rPr>
        <w:t>9</w:t>
      </w:r>
    </w:p>
    <w:p w:rsidR="000277D3" w:rsidRPr="00E10E80" w:rsidRDefault="00547E29" w:rsidP="00547E29">
      <w:pPr>
        <w:autoSpaceDE w:val="0"/>
        <w:autoSpaceDN w:val="0"/>
        <w:adjustRightInd w:val="0"/>
        <w:rPr>
          <w:rFonts w:eastAsiaTheme="minorHAnsi"/>
          <w:bCs/>
          <w:iCs/>
          <w:sz w:val="24"/>
          <w:szCs w:val="24"/>
          <w:lang w:eastAsia="en-US"/>
        </w:rPr>
      </w:pPr>
      <w:r w:rsidRPr="00E10E80">
        <w:rPr>
          <w:rFonts w:eastAsiaTheme="minorHAnsi"/>
          <w:bCs/>
          <w:iCs/>
          <w:sz w:val="24"/>
          <w:szCs w:val="24"/>
          <w:lang w:eastAsia="en-US"/>
        </w:rPr>
        <w:t xml:space="preserve">45 – 55 let </w:t>
      </w:r>
      <w:r w:rsidR="0058338D" w:rsidRPr="00E10E80">
        <w:rPr>
          <w:rFonts w:eastAsiaTheme="minorHAnsi"/>
          <w:bCs/>
          <w:iCs/>
          <w:sz w:val="24"/>
          <w:szCs w:val="24"/>
          <w:lang w:eastAsia="en-US"/>
        </w:rPr>
        <w:t xml:space="preserve"> - </w:t>
      </w:r>
      <w:r w:rsidR="003D5310">
        <w:rPr>
          <w:rFonts w:eastAsiaTheme="minorHAnsi"/>
          <w:bCs/>
          <w:iCs/>
          <w:sz w:val="24"/>
          <w:szCs w:val="24"/>
          <w:lang w:eastAsia="en-US"/>
        </w:rPr>
        <w:t>10</w:t>
      </w:r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bCs/>
          <w:iCs/>
          <w:sz w:val="24"/>
          <w:szCs w:val="24"/>
          <w:lang w:eastAsia="en-US"/>
        </w:rPr>
      </w:pPr>
      <w:r w:rsidRPr="00E10E80">
        <w:rPr>
          <w:rFonts w:eastAsiaTheme="minorHAnsi"/>
          <w:bCs/>
          <w:iCs/>
          <w:sz w:val="24"/>
          <w:szCs w:val="24"/>
          <w:lang w:eastAsia="en-US"/>
        </w:rPr>
        <w:t>nad 55 let</w:t>
      </w:r>
      <w:r w:rsidR="0058338D" w:rsidRPr="00E10E80">
        <w:rPr>
          <w:rFonts w:eastAsiaTheme="minorHAnsi"/>
          <w:bCs/>
          <w:iCs/>
          <w:sz w:val="24"/>
          <w:szCs w:val="24"/>
          <w:lang w:eastAsia="en-US"/>
        </w:rPr>
        <w:t xml:space="preserve"> - 6</w:t>
      </w:r>
    </w:p>
    <w:p w:rsidR="000277D3" w:rsidRPr="00E10E80" w:rsidRDefault="00547E29" w:rsidP="000277D3">
      <w:pPr>
        <w:autoSpaceDE w:val="0"/>
        <w:autoSpaceDN w:val="0"/>
        <w:adjustRightInd w:val="0"/>
        <w:rPr>
          <w:rFonts w:eastAsiaTheme="minorHAnsi"/>
          <w:bCs/>
          <w:iCs/>
          <w:sz w:val="24"/>
          <w:szCs w:val="24"/>
          <w:lang w:eastAsia="en-US"/>
        </w:rPr>
      </w:pPr>
      <w:r w:rsidRPr="00E10E80">
        <w:rPr>
          <w:rFonts w:eastAsiaTheme="minorHAnsi"/>
          <w:bCs/>
          <w:iCs/>
          <w:sz w:val="24"/>
          <w:szCs w:val="24"/>
          <w:lang w:eastAsia="en-US"/>
        </w:rPr>
        <w:t>v důchod.</w:t>
      </w:r>
      <w:r w:rsidR="000277D3" w:rsidRPr="00E10E80">
        <w:rPr>
          <w:rFonts w:eastAsiaTheme="minorHAnsi"/>
          <w:bCs/>
          <w:iCs/>
          <w:sz w:val="24"/>
          <w:szCs w:val="24"/>
          <w:lang w:eastAsia="en-US"/>
        </w:rPr>
        <w:t xml:space="preserve"> </w:t>
      </w:r>
      <w:r w:rsidR="0058338D" w:rsidRPr="00E10E80">
        <w:rPr>
          <w:rFonts w:eastAsiaTheme="minorHAnsi"/>
          <w:bCs/>
          <w:iCs/>
          <w:sz w:val="24"/>
          <w:szCs w:val="24"/>
          <w:lang w:eastAsia="en-US"/>
        </w:rPr>
        <w:t>v</w:t>
      </w:r>
      <w:r w:rsidR="000277D3" w:rsidRPr="00E10E80">
        <w:rPr>
          <w:rFonts w:eastAsiaTheme="minorHAnsi"/>
          <w:bCs/>
          <w:iCs/>
          <w:sz w:val="24"/>
          <w:szCs w:val="24"/>
          <w:lang w:eastAsia="en-US"/>
        </w:rPr>
        <w:t>ěku</w:t>
      </w:r>
      <w:r w:rsidR="0058338D" w:rsidRPr="00E10E80">
        <w:rPr>
          <w:rFonts w:eastAsiaTheme="minorHAnsi"/>
          <w:bCs/>
          <w:iCs/>
          <w:sz w:val="24"/>
          <w:szCs w:val="24"/>
          <w:lang w:eastAsia="en-US"/>
        </w:rPr>
        <w:t xml:space="preserve"> - 2</w:t>
      </w:r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b/>
          <w:bCs/>
          <w:i/>
          <w:iCs/>
          <w:sz w:val="22"/>
          <w:szCs w:val="22"/>
          <w:lang w:eastAsia="en-US"/>
        </w:rPr>
      </w:pPr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b/>
          <w:bCs/>
          <w:iCs/>
          <w:sz w:val="24"/>
          <w:szCs w:val="24"/>
          <w:lang w:eastAsia="en-US"/>
        </w:rPr>
      </w:pPr>
      <w:r w:rsidRPr="00E10E80">
        <w:rPr>
          <w:rFonts w:eastAsiaTheme="minorHAnsi"/>
          <w:b/>
          <w:bCs/>
          <w:iCs/>
          <w:sz w:val="24"/>
          <w:szCs w:val="24"/>
          <w:lang w:eastAsia="en-US"/>
        </w:rPr>
        <w:t>Celkem</w:t>
      </w:r>
    </w:p>
    <w:p w:rsidR="00547E29" w:rsidRPr="00E10E80" w:rsidRDefault="0058338D" w:rsidP="00547E29">
      <w:pPr>
        <w:autoSpaceDE w:val="0"/>
        <w:autoSpaceDN w:val="0"/>
        <w:adjustRightInd w:val="0"/>
        <w:rPr>
          <w:rFonts w:eastAsiaTheme="minorHAnsi"/>
          <w:iCs/>
          <w:sz w:val="24"/>
          <w:szCs w:val="24"/>
          <w:lang w:eastAsia="en-US"/>
        </w:rPr>
      </w:pPr>
      <w:r w:rsidRPr="00E10E80">
        <w:rPr>
          <w:rFonts w:eastAsiaTheme="minorHAnsi"/>
          <w:iCs/>
          <w:sz w:val="24"/>
          <w:szCs w:val="24"/>
          <w:lang w:eastAsia="en-US"/>
        </w:rPr>
        <w:t>Muži – 2</w:t>
      </w:r>
    </w:p>
    <w:p w:rsidR="0058338D" w:rsidRPr="00E10E80" w:rsidRDefault="0058338D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iCs/>
          <w:sz w:val="24"/>
          <w:szCs w:val="24"/>
          <w:lang w:eastAsia="en-US"/>
        </w:rPr>
        <w:t>Ženy - 28</w:t>
      </w:r>
    </w:p>
    <w:p w:rsidR="003B4710" w:rsidRPr="00E10E80" w:rsidRDefault="003B4710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58338D" w:rsidRPr="00E10E80" w:rsidRDefault="009F5C7F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9.8. </w:t>
      </w:r>
      <w:r w:rsidR="00547E29" w:rsidRPr="00E10E80">
        <w:rPr>
          <w:rFonts w:eastAsiaTheme="minorHAnsi"/>
          <w:b/>
          <w:bCs/>
          <w:sz w:val="24"/>
          <w:szCs w:val="24"/>
          <w:lang w:eastAsia="en-US"/>
        </w:rPr>
        <w:t xml:space="preserve">Administrativa </w:t>
      </w:r>
    </w:p>
    <w:p w:rsidR="00547E29" w:rsidRPr="00E10E80" w:rsidRDefault="0058338D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>Bc. Žaneta Kupilíková – samostatná ekonomická referentka</w:t>
      </w:r>
    </w:p>
    <w:p w:rsidR="0058338D" w:rsidRPr="00E10E80" w:rsidRDefault="0058338D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9F5C7F" w:rsidRDefault="009F5C7F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9F5C7F" w:rsidRDefault="009F5C7F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12711F" w:rsidRDefault="0012711F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58338D" w:rsidRPr="00E10E80" w:rsidRDefault="009F5C7F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9.9. </w:t>
      </w:r>
      <w:r w:rsidR="00547E29" w:rsidRPr="00E10E80">
        <w:rPr>
          <w:rFonts w:eastAsiaTheme="minorHAnsi"/>
          <w:b/>
          <w:bCs/>
          <w:sz w:val="24"/>
          <w:szCs w:val="24"/>
          <w:lang w:eastAsia="en-US"/>
        </w:rPr>
        <w:t>Provoz</w:t>
      </w:r>
      <w:r w:rsidR="0058338D" w:rsidRPr="00E10E80">
        <w:rPr>
          <w:rFonts w:eastAsiaTheme="minorHAnsi"/>
          <w:b/>
          <w:bCs/>
          <w:sz w:val="24"/>
          <w:szCs w:val="24"/>
          <w:lang w:eastAsia="en-US"/>
        </w:rPr>
        <w:t>ní</w:t>
      </w:r>
      <w:r w:rsidR="00547E29" w:rsidRPr="00E10E80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</w:p>
    <w:p w:rsidR="00547E29" w:rsidRPr="00E10E80" w:rsidRDefault="0058338D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>Pavel Kodad</w:t>
      </w:r>
      <w:r w:rsidR="00547E29" w:rsidRPr="00E10E80">
        <w:rPr>
          <w:rFonts w:eastAsiaTheme="minorHAnsi"/>
          <w:sz w:val="24"/>
          <w:szCs w:val="24"/>
          <w:lang w:eastAsia="en-US"/>
        </w:rPr>
        <w:t xml:space="preserve"> - školník </w:t>
      </w:r>
    </w:p>
    <w:p w:rsidR="0058338D" w:rsidRDefault="003D5310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Hana Gráfová </w:t>
      </w:r>
      <w:r w:rsidR="0058338D">
        <w:rPr>
          <w:rFonts w:eastAsiaTheme="minorHAnsi"/>
          <w:sz w:val="24"/>
          <w:szCs w:val="24"/>
          <w:lang w:eastAsia="en-US"/>
        </w:rPr>
        <w:t xml:space="preserve"> – školnice MŠ</w:t>
      </w:r>
    </w:p>
    <w:p w:rsidR="00547E29" w:rsidRDefault="0058338D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Stanislava Stejskalová, Zdeňka Kvítková - uklízečky</w:t>
      </w:r>
    </w:p>
    <w:p w:rsidR="0058338D" w:rsidRDefault="0058338D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547E29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58338D" w:rsidRPr="0058338D" w:rsidRDefault="009F5C7F" w:rsidP="00547E29">
      <w:pPr>
        <w:autoSpaceDE w:val="0"/>
        <w:autoSpaceDN w:val="0"/>
        <w:adjustRightInd w:val="0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9.10. </w:t>
      </w:r>
      <w:r w:rsidR="0058338D" w:rsidRPr="0058338D">
        <w:rPr>
          <w:rFonts w:eastAsiaTheme="minorHAnsi"/>
          <w:b/>
          <w:sz w:val="24"/>
          <w:szCs w:val="24"/>
          <w:lang w:eastAsia="en-US"/>
        </w:rPr>
        <w:t>Školní jídelna</w:t>
      </w:r>
    </w:p>
    <w:p w:rsidR="0058338D" w:rsidRDefault="0058338D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Kateřina Kovaříková – Vedoucí ŠJ</w:t>
      </w:r>
    </w:p>
    <w:p w:rsidR="0058338D" w:rsidRDefault="0058338D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Dana Mlezivová – kuchařka</w:t>
      </w:r>
    </w:p>
    <w:p w:rsidR="0058338D" w:rsidRDefault="0058338D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Martina Sadilová – kuchařka</w:t>
      </w:r>
    </w:p>
    <w:p w:rsidR="0058338D" w:rsidRDefault="0058338D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Petra Svobodová – pomocná kuchařka</w:t>
      </w:r>
    </w:p>
    <w:p w:rsidR="0058338D" w:rsidRDefault="0058338D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547E29" w:rsidRPr="00A6184E" w:rsidRDefault="00A6184E" w:rsidP="00E10E80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A6184E">
        <w:rPr>
          <w:rFonts w:eastAsiaTheme="minorHAnsi"/>
          <w:b/>
          <w:bCs/>
          <w:sz w:val="28"/>
          <w:szCs w:val="28"/>
          <w:lang w:eastAsia="en-US"/>
        </w:rPr>
        <w:t>10.</w:t>
      </w:r>
      <w:r w:rsidR="00547E29" w:rsidRPr="00A6184E">
        <w:rPr>
          <w:rFonts w:eastAsiaTheme="minorHAnsi"/>
          <w:b/>
          <w:bCs/>
          <w:sz w:val="28"/>
          <w:szCs w:val="28"/>
          <w:lang w:eastAsia="en-US"/>
        </w:rPr>
        <w:t xml:space="preserve"> Údaje o zápisu k povinné školní docházce </w:t>
      </w:r>
    </w:p>
    <w:p w:rsidR="00A6184E" w:rsidRDefault="00A6184E" w:rsidP="00547E29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sz w:val="22"/>
          <w:szCs w:val="22"/>
          <w:lang w:eastAsia="en-US"/>
        </w:rPr>
      </w:pPr>
    </w:p>
    <w:p w:rsidR="00547E29" w:rsidRPr="00A6184E" w:rsidRDefault="00A6184E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10</w:t>
      </w:r>
      <w:r w:rsidR="00547E29" w:rsidRPr="00A6184E">
        <w:rPr>
          <w:rFonts w:eastAsiaTheme="minorHAnsi"/>
          <w:b/>
          <w:bCs/>
          <w:sz w:val="24"/>
          <w:szCs w:val="24"/>
          <w:lang w:eastAsia="en-US"/>
        </w:rPr>
        <w:t>.1. Zápis k povinné školní docházce</w:t>
      </w:r>
    </w:p>
    <w:p w:rsidR="00547E29" w:rsidRPr="00787F9D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787F9D">
        <w:rPr>
          <w:rFonts w:eastAsiaTheme="minorHAnsi"/>
          <w:sz w:val="24"/>
          <w:szCs w:val="24"/>
          <w:lang w:eastAsia="en-US"/>
        </w:rPr>
        <w:t>Zápis do I. tříd pro školní rok 201</w:t>
      </w:r>
      <w:r w:rsidR="003D5310">
        <w:rPr>
          <w:rFonts w:eastAsiaTheme="minorHAnsi"/>
          <w:sz w:val="24"/>
          <w:szCs w:val="24"/>
          <w:lang w:eastAsia="en-US"/>
        </w:rPr>
        <w:t>7</w:t>
      </w:r>
      <w:r w:rsidRPr="00787F9D">
        <w:rPr>
          <w:rFonts w:eastAsiaTheme="minorHAnsi"/>
          <w:sz w:val="24"/>
          <w:szCs w:val="24"/>
          <w:lang w:eastAsia="en-US"/>
        </w:rPr>
        <w:t>/201</w:t>
      </w:r>
      <w:r w:rsidR="003D5310">
        <w:rPr>
          <w:rFonts w:eastAsiaTheme="minorHAnsi"/>
          <w:sz w:val="24"/>
          <w:szCs w:val="24"/>
          <w:lang w:eastAsia="en-US"/>
        </w:rPr>
        <w:t>8</w:t>
      </w:r>
      <w:r w:rsidRPr="00787F9D">
        <w:rPr>
          <w:rFonts w:eastAsiaTheme="minorHAnsi"/>
          <w:sz w:val="24"/>
          <w:szCs w:val="24"/>
          <w:lang w:eastAsia="en-US"/>
        </w:rPr>
        <w:t xml:space="preserve"> se konal ve dnech </w:t>
      </w:r>
      <w:r w:rsidR="003D5310">
        <w:rPr>
          <w:rFonts w:eastAsiaTheme="minorHAnsi"/>
          <w:sz w:val="24"/>
          <w:szCs w:val="24"/>
          <w:lang w:eastAsia="en-US"/>
        </w:rPr>
        <w:t>3</w:t>
      </w:r>
      <w:r w:rsidRPr="00787F9D">
        <w:rPr>
          <w:rFonts w:eastAsiaTheme="minorHAnsi"/>
          <w:sz w:val="24"/>
          <w:szCs w:val="24"/>
          <w:lang w:eastAsia="en-US"/>
        </w:rPr>
        <w:t xml:space="preserve">. a </w:t>
      </w:r>
      <w:r w:rsidR="003D5310">
        <w:rPr>
          <w:rFonts w:eastAsiaTheme="minorHAnsi"/>
          <w:sz w:val="24"/>
          <w:szCs w:val="24"/>
          <w:lang w:eastAsia="en-US"/>
        </w:rPr>
        <w:t>4</w:t>
      </w:r>
      <w:r w:rsidRPr="00787F9D">
        <w:rPr>
          <w:rFonts w:eastAsiaTheme="minorHAnsi"/>
          <w:sz w:val="24"/>
          <w:szCs w:val="24"/>
          <w:lang w:eastAsia="en-US"/>
        </w:rPr>
        <w:t>.</w:t>
      </w:r>
      <w:r w:rsidR="00A6184E" w:rsidRPr="00787F9D">
        <w:rPr>
          <w:rFonts w:eastAsiaTheme="minorHAnsi"/>
          <w:sz w:val="24"/>
          <w:szCs w:val="24"/>
          <w:lang w:eastAsia="en-US"/>
        </w:rPr>
        <w:t>4</w:t>
      </w:r>
      <w:r w:rsidRPr="00787F9D">
        <w:rPr>
          <w:rFonts w:eastAsiaTheme="minorHAnsi"/>
          <w:sz w:val="24"/>
          <w:szCs w:val="24"/>
          <w:lang w:eastAsia="en-US"/>
        </w:rPr>
        <w:t>. 201</w:t>
      </w:r>
      <w:r w:rsidR="003D5310">
        <w:rPr>
          <w:rFonts w:eastAsiaTheme="minorHAnsi"/>
          <w:sz w:val="24"/>
          <w:szCs w:val="24"/>
          <w:lang w:eastAsia="en-US"/>
        </w:rPr>
        <w:t>8</w:t>
      </w:r>
      <w:r w:rsidRPr="00787F9D">
        <w:rPr>
          <w:rFonts w:eastAsiaTheme="minorHAnsi"/>
          <w:sz w:val="24"/>
          <w:szCs w:val="24"/>
          <w:lang w:eastAsia="en-US"/>
        </w:rPr>
        <w:t>.</w:t>
      </w:r>
    </w:p>
    <w:p w:rsidR="00547E29" w:rsidRPr="00787F9D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787F9D">
        <w:rPr>
          <w:rFonts w:eastAsiaTheme="minorHAnsi"/>
          <w:sz w:val="24"/>
          <w:szCs w:val="24"/>
          <w:lang w:eastAsia="en-US"/>
        </w:rPr>
        <w:t xml:space="preserve">K zápisu přišlo celkem </w:t>
      </w:r>
      <w:r w:rsidR="003D5310">
        <w:rPr>
          <w:rFonts w:eastAsiaTheme="minorHAnsi"/>
          <w:sz w:val="24"/>
          <w:szCs w:val="24"/>
          <w:lang w:eastAsia="en-US"/>
        </w:rPr>
        <w:t>20</w:t>
      </w:r>
      <w:r w:rsidRPr="00787F9D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Pr="00787F9D">
        <w:rPr>
          <w:rFonts w:eastAsiaTheme="minorHAnsi"/>
          <w:sz w:val="24"/>
          <w:szCs w:val="24"/>
          <w:lang w:eastAsia="en-US"/>
        </w:rPr>
        <w:t>dětí.</w:t>
      </w:r>
    </w:p>
    <w:p w:rsidR="00547E29" w:rsidRPr="00787F9D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787F9D">
        <w:rPr>
          <w:rFonts w:eastAsiaTheme="minorHAnsi"/>
          <w:sz w:val="24"/>
          <w:szCs w:val="24"/>
          <w:lang w:eastAsia="en-US"/>
        </w:rPr>
        <w:t>Z toho ředitel školy rozhodl ve správním řízení</w:t>
      </w:r>
      <w:r w:rsidR="00A6184E" w:rsidRPr="00787F9D">
        <w:rPr>
          <w:rFonts w:eastAsiaTheme="minorHAnsi"/>
          <w:sz w:val="24"/>
          <w:szCs w:val="24"/>
          <w:lang w:eastAsia="en-US"/>
        </w:rPr>
        <w:t xml:space="preserve"> o přijetí 1</w:t>
      </w:r>
      <w:r w:rsidR="003D5310">
        <w:rPr>
          <w:rFonts w:eastAsiaTheme="minorHAnsi"/>
          <w:sz w:val="24"/>
          <w:szCs w:val="24"/>
          <w:lang w:eastAsia="en-US"/>
        </w:rPr>
        <w:t>8</w:t>
      </w:r>
      <w:r w:rsidRPr="00787F9D">
        <w:rPr>
          <w:rFonts w:eastAsiaTheme="minorHAnsi"/>
          <w:sz w:val="24"/>
          <w:szCs w:val="24"/>
          <w:lang w:eastAsia="en-US"/>
        </w:rPr>
        <w:t xml:space="preserve"> žáků.</w:t>
      </w:r>
    </w:p>
    <w:p w:rsidR="00547E29" w:rsidRPr="00787F9D" w:rsidRDefault="00547E29" w:rsidP="00A6184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787F9D">
        <w:rPr>
          <w:rFonts w:eastAsiaTheme="minorHAnsi"/>
          <w:sz w:val="24"/>
          <w:szCs w:val="24"/>
          <w:lang w:eastAsia="en-US"/>
        </w:rPr>
        <w:t>Do 1. ročníku 1.9. 201</w:t>
      </w:r>
      <w:r w:rsidR="003D5310">
        <w:rPr>
          <w:rFonts w:eastAsiaTheme="minorHAnsi"/>
          <w:sz w:val="24"/>
          <w:szCs w:val="24"/>
          <w:lang w:eastAsia="en-US"/>
        </w:rPr>
        <w:t>8</w:t>
      </w:r>
      <w:r w:rsidRPr="00787F9D">
        <w:rPr>
          <w:rFonts w:eastAsiaTheme="minorHAnsi"/>
          <w:sz w:val="24"/>
          <w:szCs w:val="24"/>
          <w:lang w:eastAsia="en-US"/>
        </w:rPr>
        <w:t xml:space="preserve"> nastoup</w:t>
      </w:r>
      <w:r w:rsidR="00A6184E" w:rsidRPr="00787F9D">
        <w:rPr>
          <w:rFonts w:eastAsiaTheme="minorHAnsi"/>
          <w:sz w:val="24"/>
          <w:szCs w:val="24"/>
          <w:lang w:eastAsia="en-US"/>
        </w:rPr>
        <w:t>í</w:t>
      </w:r>
      <w:r w:rsidRPr="00787F9D">
        <w:rPr>
          <w:rFonts w:eastAsiaTheme="minorHAnsi"/>
          <w:sz w:val="24"/>
          <w:szCs w:val="24"/>
          <w:lang w:eastAsia="en-US"/>
        </w:rPr>
        <w:t xml:space="preserve"> </w:t>
      </w:r>
      <w:r w:rsidR="00A6184E" w:rsidRPr="00787F9D">
        <w:rPr>
          <w:rFonts w:eastAsiaTheme="minorHAnsi"/>
          <w:sz w:val="24"/>
          <w:szCs w:val="24"/>
          <w:lang w:eastAsia="en-US"/>
        </w:rPr>
        <w:t>1</w:t>
      </w:r>
      <w:r w:rsidR="003D5310">
        <w:rPr>
          <w:rFonts w:eastAsiaTheme="minorHAnsi"/>
          <w:sz w:val="24"/>
          <w:szCs w:val="24"/>
          <w:lang w:eastAsia="en-US"/>
        </w:rPr>
        <w:t>8</w:t>
      </w:r>
      <w:r w:rsidRPr="00787F9D">
        <w:rPr>
          <w:rFonts w:eastAsiaTheme="minorHAnsi"/>
          <w:sz w:val="24"/>
          <w:szCs w:val="24"/>
          <w:lang w:eastAsia="en-US"/>
        </w:rPr>
        <w:t xml:space="preserve"> žáků. </w:t>
      </w:r>
      <w:r w:rsidR="003D5310">
        <w:rPr>
          <w:rFonts w:eastAsiaTheme="minorHAnsi"/>
          <w:sz w:val="24"/>
          <w:szCs w:val="24"/>
          <w:lang w:eastAsia="en-US"/>
        </w:rPr>
        <w:t>Dva žáci mají odklad školní docházky.</w:t>
      </w:r>
    </w:p>
    <w:p w:rsidR="00A6184E" w:rsidRDefault="00A6184E" w:rsidP="00547E29">
      <w:pPr>
        <w:autoSpaceDE w:val="0"/>
        <w:autoSpaceDN w:val="0"/>
        <w:adjustRightInd w:val="0"/>
        <w:rPr>
          <w:rFonts w:eastAsiaTheme="minorHAnsi"/>
          <w:b/>
          <w:bCs/>
          <w:sz w:val="22"/>
          <w:szCs w:val="22"/>
          <w:lang w:eastAsia="en-US"/>
        </w:rPr>
      </w:pPr>
    </w:p>
    <w:p w:rsidR="00421123" w:rsidRPr="003D5310" w:rsidRDefault="00421123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 w:rsidRPr="003D5310">
        <w:rPr>
          <w:rFonts w:eastAsiaTheme="minorHAnsi"/>
          <w:b/>
          <w:bCs/>
          <w:sz w:val="24"/>
          <w:szCs w:val="24"/>
          <w:lang w:eastAsia="en-US"/>
        </w:rPr>
        <w:t>10.2. Zápis do MŠ</w:t>
      </w:r>
    </w:p>
    <w:p w:rsidR="00421123" w:rsidRDefault="00421123" w:rsidP="00547E29">
      <w:pPr>
        <w:autoSpaceDE w:val="0"/>
        <w:autoSpaceDN w:val="0"/>
        <w:adjustRightInd w:val="0"/>
        <w:rPr>
          <w:rFonts w:eastAsiaTheme="minorHAnsi"/>
          <w:bCs/>
          <w:sz w:val="24"/>
          <w:szCs w:val="24"/>
          <w:lang w:eastAsia="en-US"/>
        </w:rPr>
      </w:pPr>
      <w:r w:rsidRPr="00421123">
        <w:rPr>
          <w:rFonts w:eastAsiaTheme="minorHAnsi"/>
          <w:bCs/>
          <w:sz w:val="24"/>
          <w:szCs w:val="24"/>
          <w:lang w:eastAsia="en-US"/>
        </w:rPr>
        <w:t>Zápis</w:t>
      </w:r>
      <w:r>
        <w:rPr>
          <w:rFonts w:eastAsiaTheme="minorHAnsi"/>
          <w:bCs/>
          <w:sz w:val="24"/>
          <w:szCs w:val="24"/>
          <w:lang w:eastAsia="en-US"/>
        </w:rPr>
        <w:t xml:space="preserve"> do MŠ proběhl </w:t>
      </w:r>
      <w:r w:rsidR="003D5310">
        <w:rPr>
          <w:rFonts w:eastAsiaTheme="minorHAnsi"/>
          <w:bCs/>
          <w:sz w:val="24"/>
          <w:szCs w:val="24"/>
          <w:lang w:eastAsia="en-US"/>
        </w:rPr>
        <w:t>9</w:t>
      </w:r>
      <w:r>
        <w:rPr>
          <w:rFonts w:eastAsiaTheme="minorHAnsi"/>
          <w:bCs/>
          <w:sz w:val="24"/>
          <w:szCs w:val="24"/>
          <w:lang w:eastAsia="en-US"/>
        </w:rPr>
        <w:t xml:space="preserve">. a </w:t>
      </w:r>
      <w:r w:rsidR="003D5310">
        <w:rPr>
          <w:rFonts w:eastAsiaTheme="minorHAnsi"/>
          <w:bCs/>
          <w:sz w:val="24"/>
          <w:szCs w:val="24"/>
          <w:lang w:eastAsia="en-US"/>
        </w:rPr>
        <w:t>10</w:t>
      </w:r>
      <w:r>
        <w:rPr>
          <w:rFonts w:eastAsiaTheme="minorHAnsi"/>
          <w:bCs/>
          <w:sz w:val="24"/>
          <w:szCs w:val="24"/>
          <w:lang w:eastAsia="en-US"/>
        </w:rPr>
        <w:t>. 5. 201</w:t>
      </w:r>
      <w:r w:rsidR="003D5310">
        <w:rPr>
          <w:rFonts w:eastAsiaTheme="minorHAnsi"/>
          <w:bCs/>
          <w:sz w:val="24"/>
          <w:szCs w:val="24"/>
          <w:lang w:eastAsia="en-US"/>
        </w:rPr>
        <w:t>8</w:t>
      </w:r>
    </w:p>
    <w:p w:rsidR="00421123" w:rsidRDefault="00421123" w:rsidP="00547E29">
      <w:pPr>
        <w:autoSpaceDE w:val="0"/>
        <w:autoSpaceDN w:val="0"/>
        <w:adjustRightInd w:val="0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K zápisu přišlo 1</w:t>
      </w:r>
      <w:r w:rsidR="003D5310">
        <w:rPr>
          <w:rFonts w:eastAsiaTheme="minorHAnsi"/>
          <w:bCs/>
          <w:sz w:val="24"/>
          <w:szCs w:val="24"/>
          <w:lang w:eastAsia="en-US"/>
        </w:rPr>
        <w:t>1</w:t>
      </w:r>
      <w:r>
        <w:rPr>
          <w:rFonts w:eastAsiaTheme="minorHAnsi"/>
          <w:bCs/>
          <w:sz w:val="24"/>
          <w:szCs w:val="24"/>
          <w:lang w:eastAsia="en-US"/>
        </w:rPr>
        <w:t xml:space="preserve"> dětí.</w:t>
      </w:r>
    </w:p>
    <w:p w:rsidR="00421123" w:rsidRDefault="00421123" w:rsidP="00547E29">
      <w:pPr>
        <w:autoSpaceDE w:val="0"/>
        <w:autoSpaceDN w:val="0"/>
        <w:adjustRightInd w:val="0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Přijato bylo 1</w:t>
      </w:r>
      <w:r w:rsidR="003D5310">
        <w:rPr>
          <w:rFonts w:eastAsiaTheme="minorHAnsi"/>
          <w:bCs/>
          <w:sz w:val="24"/>
          <w:szCs w:val="24"/>
          <w:lang w:eastAsia="en-US"/>
        </w:rPr>
        <w:t>1</w:t>
      </w:r>
      <w:r>
        <w:rPr>
          <w:rFonts w:eastAsiaTheme="minorHAnsi"/>
          <w:bCs/>
          <w:sz w:val="24"/>
          <w:szCs w:val="24"/>
          <w:lang w:eastAsia="en-US"/>
        </w:rPr>
        <w:t xml:space="preserve"> dětí</w:t>
      </w:r>
    </w:p>
    <w:p w:rsidR="00421123" w:rsidRPr="00421123" w:rsidRDefault="00421123" w:rsidP="00547E29">
      <w:pPr>
        <w:autoSpaceDE w:val="0"/>
        <w:autoSpaceDN w:val="0"/>
        <w:adjustRightInd w:val="0"/>
        <w:rPr>
          <w:rFonts w:eastAsiaTheme="minorHAnsi"/>
          <w:bCs/>
          <w:sz w:val="24"/>
          <w:szCs w:val="24"/>
          <w:lang w:eastAsia="en-US"/>
        </w:rPr>
      </w:pPr>
    </w:p>
    <w:p w:rsidR="00547E29" w:rsidRPr="00787F9D" w:rsidRDefault="00787F9D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 w:rsidRPr="00787F9D">
        <w:rPr>
          <w:rFonts w:eastAsiaTheme="minorHAnsi"/>
          <w:b/>
          <w:bCs/>
          <w:sz w:val="24"/>
          <w:szCs w:val="24"/>
          <w:lang w:eastAsia="en-US"/>
        </w:rPr>
        <w:t>10</w:t>
      </w:r>
      <w:r w:rsidR="00547E29" w:rsidRPr="00787F9D">
        <w:rPr>
          <w:rFonts w:eastAsiaTheme="minorHAnsi"/>
          <w:b/>
          <w:bCs/>
          <w:sz w:val="24"/>
          <w:szCs w:val="24"/>
          <w:lang w:eastAsia="en-US"/>
        </w:rPr>
        <w:t>.</w:t>
      </w:r>
      <w:r w:rsidR="00421123">
        <w:rPr>
          <w:rFonts w:eastAsiaTheme="minorHAnsi"/>
          <w:b/>
          <w:bCs/>
          <w:sz w:val="24"/>
          <w:szCs w:val="24"/>
          <w:lang w:eastAsia="en-US"/>
        </w:rPr>
        <w:t>3</w:t>
      </w:r>
      <w:r w:rsidR="00547E29" w:rsidRPr="00787F9D">
        <w:rPr>
          <w:rFonts w:eastAsiaTheme="minorHAnsi"/>
          <w:b/>
          <w:bCs/>
          <w:sz w:val="24"/>
          <w:szCs w:val="24"/>
          <w:lang w:eastAsia="en-US"/>
        </w:rPr>
        <w:t>. Přijímací řízení na střední školy ve školním roce 201</w:t>
      </w:r>
      <w:r w:rsidR="003D5310">
        <w:rPr>
          <w:rFonts w:eastAsiaTheme="minorHAnsi"/>
          <w:b/>
          <w:bCs/>
          <w:sz w:val="24"/>
          <w:szCs w:val="24"/>
          <w:lang w:eastAsia="en-US"/>
        </w:rPr>
        <w:t>7</w:t>
      </w:r>
      <w:r w:rsidR="00547E29" w:rsidRPr="00787F9D">
        <w:rPr>
          <w:rFonts w:eastAsiaTheme="minorHAnsi"/>
          <w:b/>
          <w:bCs/>
          <w:sz w:val="24"/>
          <w:szCs w:val="24"/>
          <w:lang w:eastAsia="en-US"/>
        </w:rPr>
        <w:t>/201</w:t>
      </w:r>
      <w:r w:rsidR="003D5310">
        <w:rPr>
          <w:rFonts w:eastAsiaTheme="minorHAnsi"/>
          <w:b/>
          <w:bCs/>
          <w:sz w:val="24"/>
          <w:szCs w:val="24"/>
          <w:lang w:eastAsia="en-US"/>
        </w:rPr>
        <w:t>8</w:t>
      </w:r>
      <w:r w:rsidR="00547E29" w:rsidRPr="00787F9D">
        <w:rPr>
          <w:rFonts w:eastAsiaTheme="minorHAnsi"/>
          <w:b/>
          <w:bCs/>
          <w:sz w:val="24"/>
          <w:szCs w:val="24"/>
          <w:lang w:eastAsia="en-US"/>
        </w:rPr>
        <w:t>:</w:t>
      </w:r>
    </w:p>
    <w:p w:rsidR="00787F9D" w:rsidRPr="00787F9D" w:rsidRDefault="00547E29" w:rsidP="00787F9D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787F9D">
        <w:rPr>
          <w:rFonts w:eastAsiaTheme="minorHAnsi"/>
          <w:b/>
          <w:bCs/>
          <w:sz w:val="24"/>
          <w:szCs w:val="24"/>
          <w:lang w:eastAsia="en-US"/>
        </w:rPr>
        <w:t>Počet vycházejících žáků:</w:t>
      </w:r>
      <w:r w:rsidR="00787F9D" w:rsidRPr="00787F9D">
        <w:rPr>
          <w:rFonts w:eastAsiaTheme="minorHAnsi"/>
          <w:sz w:val="24"/>
          <w:szCs w:val="24"/>
          <w:lang w:eastAsia="en-US"/>
        </w:rPr>
        <w:t xml:space="preserve"> z 9. ročníků </w:t>
      </w:r>
      <w:r w:rsidR="003D5310">
        <w:rPr>
          <w:rFonts w:eastAsiaTheme="minorHAnsi"/>
          <w:sz w:val="24"/>
          <w:szCs w:val="24"/>
          <w:lang w:eastAsia="en-US"/>
        </w:rPr>
        <w:t>21</w:t>
      </w:r>
      <w:r w:rsidR="00787F9D" w:rsidRPr="00787F9D">
        <w:rPr>
          <w:rFonts w:eastAsiaTheme="minorHAnsi"/>
          <w:sz w:val="24"/>
          <w:szCs w:val="24"/>
          <w:lang w:eastAsia="en-US"/>
        </w:rPr>
        <w:t xml:space="preserve"> žáků</w:t>
      </w:r>
    </w:p>
    <w:p w:rsidR="00421123" w:rsidRPr="00787F9D" w:rsidRDefault="003D5310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Jeden žák vychází z 8.třídy.</w:t>
      </w:r>
    </w:p>
    <w:p w:rsidR="00547E29" w:rsidRPr="00787F9D" w:rsidRDefault="00547E29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 w:rsidRPr="00787F9D">
        <w:rPr>
          <w:rFonts w:eastAsiaTheme="minorHAnsi"/>
          <w:b/>
          <w:bCs/>
          <w:sz w:val="24"/>
          <w:szCs w:val="24"/>
          <w:lang w:eastAsia="en-US"/>
        </w:rPr>
        <w:t xml:space="preserve">Celkem </w:t>
      </w:r>
      <w:r w:rsidR="00787F9D" w:rsidRPr="00787F9D">
        <w:rPr>
          <w:rFonts w:eastAsiaTheme="minorHAnsi"/>
          <w:b/>
          <w:bCs/>
          <w:sz w:val="24"/>
          <w:szCs w:val="24"/>
          <w:lang w:eastAsia="en-US"/>
        </w:rPr>
        <w:t>22</w:t>
      </w:r>
      <w:r w:rsidRPr="00787F9D">
        <w:rPr>
          <w:rFonts w:eastAsiaTheme="minorHAnsi"/>
          <w:b/>
          <w:bCs/>
          <w:sz w:val="24"/>
          <w:szCs w:val="24"/>
          <w:lang w:eastAsia="en-US"/>
        </w:rPr>
        <w:t xml:space="preserve"> žáků</w:t>
      </w:r>
    </w:p>
    <w:p w:rsidR="00787F9D" w:rsidRDefault="00787F9D" w:rsidP="00547E29">
      <w:pPr>
        <w:autoSpaceDE w:val="0"/>
        <w:autoSpaceDN w:val="0"/>
        <w:adjustRightInd w:val="0"/>
        <w:rPr>
          <w:rFonts w:eastAsiaTheme="minorHAnsi"/>
          <w:b/>
          <w:bCs/>
          <w:sz w:val="22"/>
          <w:szCs w:val="22"/>
          <w:lang w:eastAsia="en-US"/>
        </w:rPr>
      </w:pPr>
    </w:p>
    <w:p w:rsidR="00380791" w:rsidRPr="00380791" w:rsidRDefault="009F5C7F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 w:rsidRPr="00380791">
        <w:rPr>
          <w:rFonts w:eastAsiaTheme="minorHAnsi"/>
          <w:b/>
          <w:bCs/>
          <w:sz w:val="24"/>
          <w:szCs w:val="24"/>
          <w:lang w:eastAsia="en-US"/>
        </w:rPr>
        <w:t xml:space="preserve">10.4. </w:t>
      </w:r>
      <w:r w:rsidR="00547E29" w:rsidRPr="00380791">
        <w:rPr>
          <w:rFonts w:eastAsiaTheme="minorHAnsi"/>
          <w:b/>
          <w:bCs/>
          <w:sz w:val="24"/>
          <w:szCs w:val="24"/>
          <w:lang w:eastAsia="en-US"/>
        </w:rPr>
        <w:t>Počty přijatých žáků</w:t>
      </w:r>
      <w:r w:rsidR="00380791">
        <w:rPr>
          <w:rFonts w:eastAsiaTheme="minorHAnsi"/>
          <w:b/>
          <w:bCs/>
          <w:sz w:val="24"/>
          <w:szCs w:val="24"/>
          <w:lang w:eastAsia="en-US"/>
        </w:rPr>
        <w:t xml:space="preserve"> do jiných škol</w:t>
      </w:r>
      <w:r w:rsidR="00547E29" w:rsidRPr="00380791">
        <w:rPr>
          <w:rFonts w:eastAsiaTheme="minorHAnsi"/>
          <w:b/>
          <w:bCs/>
          <w:sz w:val="24"/>
          <w:szCs w:val="24"/>
          <w:lang w:eastAsia="en-US"/>
        </w:rPr>
        <w:t>:</w:t>
      </w:r>
    </w:p>
    <w:p w:rsidR="00547E29" w:rsidRPr="00380791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380791">
        <w:rPr>
          <w:rFonts w:eastAsiaTheme="minorHAnsi"/>
          <w:sz w:val="24"/>
          <w:szCs w:val="24"/>
          <w:lang w:eastAsia="en-US"/>
        </w:rPr>
        <w:t xml:space="preserve">Gymnázium čtyřleté </w:t>
      </w:r>
      <w:r w:rsidR="00380791">
        <w:rPr>
          <w:rFonts w:eastAsiaTheme="minorHAnsi"/>
          <w:sz w:val="24"/>
          <w:szCs w:val="24"/>
          <w:lang w:eastAsia="en-US"/>
        </w:rPr>
        <w:t xml:space="preserve">- </w:t>
      </w:r>
      <w:r w:rsidR="003D5310">
        <w:rPr>
          <w:rFonts w:eastAsiaTheme="minorHAnsi"/>
          <w:sz w:val="24"/>
          <w:szCs w:val="24"/>
          <w:lang w:eastAsia="en-US"/>
        </w:rPr>
        <w:t>1</w:t>
      </w:r>
      <w:r w:rsidRPr="00380791">
        <w:rPr>
          <w:rFonts w:eastAsiaTheme="minorHAnsi"/>
          <w:sz w:val="24"/>
          <w:szCs w:val="24"/>
          <w:lang w:eastAsia="en-US"/>
        </w:rPr>
        <w:t xml:space="preserve"> žá</w:t>
      </w:r>
      <w:r w:rsidR="003D5310">
        <w:rPr>
          <w:rFonts w:eastAsiaTheme="minorHAnsi"/>
          <w:sz w:val="24"/>
          <w:szCs w:val="24"/>
          <w:lang w:eastAsia="en-US"/>
        </w:rPr>
        <w:t>k</w:t>
      </w:r>
    </w:p>
    <w:p w:rsidR="00547E29" w:rsidRDefault="00380791" w:rsidP="0038079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SŠ – 1</w:t>
      </w:r>
      <w:r w:rsidR="00296376">
        <w:rPr>
          <w:rFonts w:eastAsiaTheme="minorHAnsi"/>
          <w:sz w:val="24"/>
          <w:szCs w:val="24"/>
          <w:lang w:eastAsia="en-US"/>
        </w:rPr>
        <w:t>4</w:t>
      </w:r>
      <w:r>
        <w:rPr>
          <w:rFonts w:eastAsiaTheme="minorHAnsi"/>
          <w:sz w:val="24"/>
          <w:szCs w:val="24"/>
          <w:lang w:eastAsia="en-US"/>
        </w:rPr>
        <w:t xml:space="preserve"> žáků</w:t>
      </w:r>
    </w:p>
    <w:p w:rsidR="00380791" w:rsidRPr="00380791" w:rsidRDefault="00380791" w:rsidP="0038079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SOŠ – </w:t>
      </w:r>
      <w:r w:rsidR="00296376">
        <w:rPr>
          <w:rFonts w:eastAsiaTheme="minorHAnsi"/>
          <w:sz w:val="24"/>
          <w:szCs w:val="24"/>
          <w:lang w:eastAsia="en-US"/>
        </w:rPr>
        <w:t>7</w:t>
      </w:r>
      <w:r>
        <w:rPr>
          <w:rFonts w:eastAsiaTheme="minorHAnsi"/>
          <w:sz w:val="24"/>
          <w:szCs w:val="24"/>
          <w:lang w:eastAsia="en-US"/>
        </w:rPr>
        <w:t xml:space="preserve"> žáci</w:t>
      </w:r>
    </w:p>
    <w:p w:rsidR="00547E29" w:rsidRPr="00380791" w:rsidRDefault="00547E29" w:rsidP="00547E29">
      <w:pPr>
        <w:rPr>
          <w:rFonts w:eastAsiaTheme="minorHAnsi"/>
          <w:b/>
          <w:bCs/>
          <w:sz w:val="24"/>
          <w:szCs w:val="24"/>
          <w:lang w:eastAsia="en-US"/>
        </w:rPr>
      </w:pPr>
      <w:r w:rsidRPr="00380791">
        <w:rPr>
          <w:rFonts w:eastAsiaTheme="minorHAnsi"/>
          <w:b/>
          <w:bCs/>
          <w:sz w:val="24"/>
          <w:szCs w:val="24"/>
          <w:lang w:eastAsia="en-US"/>
        </w:rPr>
        <w:t xml:space="preserve">Celkem </w:t>
      </w:r>
      <w:r w:rsidR="00C06B67">
        <w:rPr>
          <w:rFonts w:eastAsiaTheme="minorHAnsi"/>
          <w:b/>
          <w:bCs/>
          <w:sz w:val="24"/>
          <w:szCs w:val="24"/>
          <w:lang w:eastAsia="en-US"/>
        </w:rPr>
        <w:t>22</w:t>
      </w:r>
      <w:r w:rsidRPr="00380791">
        <w:rPr>
          <w:rFonts w:eastAsiaTheme="minorHAnsi"/>
          <w:b/>
          <w:bCs/>
          <w:sz w:val="24"/>
          <w:szCs w:val="24"/>
          <w:lang w:eastAsia="en-US"/>
        </w:rPr>
        <w:t xml:space="preserve"> žáků</w:t>
      </w:r>
    </w:p>
    <w:p w:rsidR="00F056D5" w:rsidRPr="00380791" w:rsidRDefault="00F056D5" w:rsidP="00547E29">
      <w:pPr>
        <w:rPr>
          <w:rFonts w:eastAsiaTheme="minorHAnsi"/>
          <w:b/>
          <w:bCs/>
          <w:sz w:val="24"/>
          <w:szCs w:val="24"/>
          <w:lang w:eastAsia="en-US"/>
        </w:rPr>
      </w:pPr>
    </w:p>
    <w:p w:rsidR="00F056D5" w:rsidRDefault="00F056D5" w:rsidP="00547E29">
      <w:pPr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F056D5" w:rsidRDefault="00F056D5" w:rsidP="00547E29">
      <w:pPr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F056D5" w:rsidRDefault="00F056D5" w:rsidP="00547E29">
      <w:pPr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F056D5" w:rsidRDefault="00F056D5" w:rsidP="00547E29">
      <w:pPr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F056D5" w:rsidRDefault="00F056D5" w:rsidP="00547E29">
      <w:pPr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F056D5" w:rsidRDefault="00F056D5" w:rsidP="00547E29">
      <w:pPr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F056D5" w:rsidRDefault="00F056D5" w:rsidP="00547E29">
      <w:pPr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F056D5" w:rsidRDefault="00F056D5" w:rsidP="00547E29">
      <w:pPr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F056D5" w:rsidRDefault="00F056D5" w:rsidP="00547E29">
      <w:pPr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F056D5" w:rsidRDefault="00F056D5" w:rsidP="00547E29">
      <w:pPr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F056D5" w:rsidRDefault="00F056D5" w:rsidP="00547E29">
      <w:pPr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12711F" w:rsidRDefault="0012711F" w:rsidP="00547E29">
      <w:pPr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AE6E0D" w:rsidRDefault="00AE6E0D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12711F" w:rsidRDefault="0012711F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296376" w:rsidRDefault="00296376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F056D5" w:rsidRDefault="00F056D5" w:rsidP="00547E29">
      <w:pPr>
        <w:rPr>
          <w:rFonts w:eastAsiaTheme="minorHAnsi"/>
          <w:b/>
          <w:bCs/>
          <w:sz w:val="28"/>
          <w:szCs w:val="28"/>
          <w:lang w:eastAsia="en-US"/>
        </w:rPr>
      </w:pPr>
      <w:r w:rsidRPr="00F056D5">
        <w:rPr>
          <w:rFonts w:eastAsiaTheme="minorHAnsi"/>
          <w:b/>
          <w:bCs/>
          <w:sz w:val="28"/>
          <w:szCs w:val="28"/>
          <w:lang w:eastAsia="en-US"/>
        </w:rPr>
        <w:lastRenderedPageBreak/>
        <w:t>11. Prospěch žáků ve školním roce 201</w:t>
      </w:r>
      <w:r w:rsidR="00296376">
        <w:rPr>
          <w:rFonts w:eastAsiaTheme="minorHAnsi"/>
          <w:b/>
          <w:bCs/>
          <w:sz w:val="28"/>
          <w:szCs w:val="28"/>
          <w:lang w:eastAsia="en-US"/>
        </w:rPr>
        <w:t>7</w:t>
      </w:r>
      <w:r w:rsidRPr="00F056D5">
        <w:rPr>
          <w:rFonts w:eastAsiaTheme="minorHAnsi"/>
          <w:b/>
          <w:bCs/>
          <w:sz w:val="28"/>
          <w:szCs w:val="28"/>
          <w:lang w:eastAsia="en-US"/>
        </w:rPr>
        <w:t>/201</w:t>
      </w:r>
      <w:r w:rsidR="00296376">
        <w:rPr>
          <w:rFonts w:eastAsiaTheme="minorHAnsi"/>
          <w:b/>
          <w:bCs/>
          <w:sz w:val="28"/>
          <w:szCs w:val="28"/>
          <w:lang w:eastAsia="en-US"/>
        </w:rPr>
        <w:t>8</w:t>
      </w:r>
      <w:r w:rsidRPr="00F056D5">
        <w:rPr>
          <w:rFonts w:eastAsiaTheme="minorHAnsi"/>
          <w:b/>
          <w:bCs/>
          <w:sz w:val="28"/>
          <w:szCs w:val="28"/>
          <w:lang w:eastAsia="en-US"/>
        </w:rPr>
        <w:t>.</w:t>
      </w:r>
    </w:p>
    <w:p w:rsidR="00AE6E0D" w:rsidRDefault="00AE6E0D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64754E" w:rsidRDefault="0064754E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AE6E0D" w:rsidRDefault="00296376" w:rsidP="00547E29">
      <w:pPr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noProof/>
          <w:sz w:val="28"/>
          <w:szCs w:val="28"/>
        </w:rPr>
        <w:drawing>
          <wp:inline distT="0" distB="0" distL="0" distR="0">
            <wp:extent cx="6534572" cy="2360705"/>
            <wp:effectExtent l="0" t="0" r="0" b="190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B0794C.tmp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0133" cy="2362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754E" w:rsidRDefault="0064754E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296376" w:rsidRDefault="00296376" w:rsidP="00547E29">
      <w:pPr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noProof/>
          <w:sz w:val="28"/>
          <w:szCs w:val="28"/>
        </w:rPr>
        <w:drawing>
          <wp:inline distT="0" distB="0" distL="0" distR="0">
            <wp:extent cx="6511851" cy="2036120"/>
            <wp:effectExtent l="0" t="0" r="3810" b="254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B02C76.tmp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4116" cy="2058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376" w:rsidRDefault="00296376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296376" w:rsidRDefault="00296376" w:rsidP="00547E29">
      <w:pPr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noProof/>
          <w:sz w:val="28"/>
          <w:szCs w:val="28"/>
        </w:rPr>
        <w:drawing>
          <wp:inline distT="0" distB="0" distL="0" distR="0">
            <wp:extent cx="6490752" cy="2151179"/>
            <wp:effectExtent l="0" t="0" r="5715" b="1905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B0E5C7.tmp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8513" cy="2160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376" w:rsidRDefault="00296376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296376" w:rsidRDefault="00296376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296376" w:rsidRDefault="00296376" w:rsidP="00547E29">
      <w:pPr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9526" cy="9526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B0D9B7.tmp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526" cy="9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bCs/>
          <w:noProof/>
          <w:sz w:val="28"/>
          <w:szCs w:val="28"/>
        </w:rPr>
        <w:drawing>
          <wp:inline distT="0" distB="0" distL="0" distR="0">
            <wp:extent cx="6507125" cy="2041816"/>
            <wp:effectExtent l="0" t="0" r="8255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B03DC7.tmp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8888" cy="2042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754E" w:rsidRDefault="0064754E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AF475B" w:rsidRDefault="00AF475B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855ADD" w:rsidRDefault="00855ADD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855ADD" w:rsidRDefault="00855ADD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855ADD" w:rsidRDefault="00855ADD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855ADD" w:rsidRDefault="00855ADD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855ADD" w:rsidRDefault="00855ADD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855ADD" w:rsidRDefault="00855ADD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855ADD" w:rsidRDefault="00855ADD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855ADD" w:rsidRDefault="00855ADD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855ADD" w:rsidRDefault="00855ADD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855ADD" w:rsidRDefault="00855ADD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855ADD" w:rsidRDefault="00855ADD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855ADD" w:rsidRDefault="00855ADD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855ADD" w:rsidRDefault="00855ADD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855ADD" w:rsidRDefault="00855ADD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855ADD" w:rsidRDefault="00855ADD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855ADD" w:rsidRDefault="00855ADD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855ADD" w:rsidRDefault="00855ADD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855ADD" w:rsidRDefault="00855ADD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855ADD" w:rsidRDefault="00855ADD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855ADD" w:rsidRDefault="00855ADD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855ADD" w:rsidRDefault="00855ADD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855ADD" w:rsidRDefault="00855ADD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855ADD" w:rsidRDefault="00855ADD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855ADD" w:rsidRDefault="00855ADD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855ADD" w:rsidRDefault="00855ADD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855ADD" w:rsidRDefault="00855ADD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855ADD" w:rsidRDefault="00855ADD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855ADD" w:rsidRDefault="00855ADD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855ADD" w:rsidRDefault="00855ADD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855ADD" w:rsidRDefault="00855ADD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855ADD" w:rsidRDefault="00855ADD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855ADD" w:rsidRDefault="00855ADD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tbl>
      <w:tblPr>
        <w:tblW w:w="22462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13"/>
        <w:gridCol w:w="1843"/>
        <w:gridCol w:w="425"/>
        <w:gridCol w:w="425"/>
        <w:gridCol w:w="359"/>
        <w:gridCol w:w="464"/>
        <w:gridCol w:w="848"/>
        <w:gridCol w:w="359"/>
        <w:gridCol w:w="496"/>
        <w:gridCol w:w="665"/>
        <w:gridCol w:w="407"/>
        <w:gridCol w:w="359"/>
        <w:gridCol w:w="359"/>
        <w:gridCol w:w="452"/>
        <w:gridCol w:w="407"/>
        <w:gridCol w:w="359"/>
        <w:gridCol w:w="359"/>
        <w:gridCol w:w="496"/>
        <w:gridCol w:w="496"/>
        <w:gridCol w:w="359"/>
        <w:gridCol w:w="619"/>
        <w:gridCol w:w="541"/>
        <w:gridCol w:w="452"/>
      </w:tblGrid>
      <w:tr w:rsidR="001907D7" w:rsidRPr="000A6B66" w:rsidTr="00505DBF">
        <w:trPr>
          <w:trHeight w:val="353"/>
        </w:trPr>
        <w:tc>
          <w:tcPr>
            <w:tcW w:w="10913" w:type="dxa"/>
            <w:shd w:val="clear" w:color="auto" w:fill="auto"/>
            <w:noWrap/>
            <w:vAlign w:val="center"/>
          </w:tcPr>
          <w:p w:rsidR="001907D7" w:rsidRDefault="001907D7" w:rsidP="008027E7">
            <w:pPr>
              <w:pStyle w:val="Zkladntext"/>
              <w:rPr>
                <w:b/>
                <w:sz w:val="28"/>
                <w:szCs w:val="28"/>
              </w:rPr>
            </w:pPr>
          </w:p>
          <w:p w:rsidR="001907D7" w:rsidRDefault="001907D7" w:rsidP="008027E7">
            <w:pPr>
              <w:pStyle w:val="Zkladntext"/>
              <w:rPr>
                <w:b/>
                <w:sz w:val="28"/>
                <w:szCs w:val="28"/>
              </w:rPr>
            </w:pPr>
          </w:p>
          <w:p w:rsidR="001907D7" w:rsidRPr="008027E7" w:rsidRDefault="001907D7" w:rsidP="008027E7">
            <w:pPr>
              <w:pStyle w:val="Zkladntext"/>
              <w:rPr>
                <w:b/>
                <w:sz w:val="28"/>
                <w:szCs w:val="28"/>
              </w:rPr>
            </w:pPr>
            <w:r w:rsidRPr="008027E7">
              <w:rPr>
                <w:b/>
                <w:sz w:val="28"/>
                <w:szCs w:val="28"/>
              </w:rPr>
              <w:t>12. Plnění programu environmentálního vzdělávání ve školním roce 201</w:t>
            </w:r>
            <w:r>
              <w:rPr>
                <w:b/>
                <w:sz w:val="28"/>
                <w:szCs w:val="28"/>
              </w:rPr>
              <w:t>7</w:t>
            </w:r>
            <w:r w:rsidRPr="008027E7">
              <w:rPr>
                <w:b/>
                <w:sz w:val="28"/>
                <w:szCs w:val="28"/>
              </w:rPr>
              <w:t xml:space="preserve"> / 201</w:t>
            </w:r>
            <w:r>
              <w:rPr>
                <w:b/>
                <w:sz w:val="28"/>
                <w:szCs w:val="28"/>
              </w:rPr>
              <w:t>8</w:t>
            </w:r>
          </w:p>
          <w:p w:rsidR="001907D7" w:rsidRPr="008027E7" w:rsidRDefault="001907D7" w:rsidP="008027E7">
            <w:pPr>
              <w:pStyle w:val="Zkladntext"/>
              <w:rPr>
                <w:b/>
                <w:szCs w:val="24"/>
                <w:u w:val="single"/>
              </w:rPr>
            </w:pPr>
          </w:p>
          <w:p w:rsidR="001907D7" w:rsidRPr="008027E7" w:rsidRDefault="001907D7" w:rsidP="008027E7">
            <w:pPr>
              <w:pStyle w:val="Zkladntext"/>
              <w:jc w:val="both"/>
              <w:rPr>
                <w:szCs w:val="24"/>
              </w:rPr>
            </w:pPr>
            <w:r w:rsidRPr="008027E7">
              <w:rPr>
                <w:szCs w:val="24"/>
              </w:rPr>
              <w:t xml:space="preserve">Environmentální vzdělávání, výchova a osvěta / EVVO / je nedílnou součástí našeho ŠVP. Při své činnosti se řídíme dlouhodobým školním plánem EVVO.          </w:t>
            </w:r>
          </w:p>
          <w:p w:rsidR="001907D7" w:rsidRPr="008027E7" w:rsidRDefault="001907D7" w:rsidP="008027E7">
            <w:pPr>
              <w:pStyle w:val="Zkladntext"/>
              <w:jc w:val="both"/>
              <w:rPr>
                <w:szCs w:val="24"/>
              </w:rPr>
            </w:pPr>
            <w:r w:rsidRPr="008027E7">
              <w:rPr>
                <w:szCs w:val="24"/>
              </w:rPr>
              <w:t>Koordinátorka  EVVO: Hedvika Dolejšová</w:t>
            </w:r>
          </w:p>
          <w:p w:rsidR="001907D7" w:rsidRPr="008027E7" w:rsidRDefault="001907D7" w:rsidP="008027E7">
            <w:pPr>
              <w:pStyle w:val="Zkladntext"/>
              <w:tabs>
                <w:tab w:val="left" w:pos="8238"/>
              </w:tabs>
              <w:jc w:val="both"/>
              <w:rPr>
                <w:szCs w:val="24"/>
              </w:rPr>
            </w:pPr>
            <w:r w:rsidRPr="008027E7">
              <w:rPr>
                <w:b/>
                <w:szCs w:val="24"/>
              </w:rPr>
              <w:t>Přehled činnosti</w:t>
            </w:r>
          </w:p>
          <w:p w:rsidR="001907D7" w:rsidRPr="008027E7" w:rsidRDefault="001907D7" w:rsidP="008027E7">
            <w:pPr>
              <w:pStyle w:val="Odstavecseseznamem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8027E7">
              <w:rPr>
                <w:sz w:val="24"/>
                <w:szCs w:val="24"/>
              </w:rPr>
              <w:t>začlenění environmentálního vzdělávání do jednotlivých předmětů</w:t>
            </w:r>
          </w:p>
          <w:p w:rsidR="001907D7" w:rsidRPr="008027E7" w:rsidRDefault="001907D7" w:rsidP="008027E7">
            <w:pPr>
              <w:rPr>
                <w:sz w:val="24"/>
                <w:szCs w:val="24"/>
              </w:rPr>
            </w:pPr>
          </w:p>
          <w:p w:rsidR="001907D7" w:rsidRPr="008027E7" w:rsidRDefault="001907D7" w:rsidP="008027E7">
            <w:pPr>
              <w:pStyle w:val="Odstavecseseznamem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8027E7">
              <w:rPr>
                <w:sz w:val="24"/>
                <w:szCs w:val="24"/>
              </w:rPr>
              <w:t>realizace průřezového tématu Environmentální výchova</w:t>
            </w:r>
          </w:p>
          <w:p w:rsidR="001907D7" w:rsidRPr="005B38C0" w:rsidRDefault="001907D7" w:rsidP="008027E7">
            <w:pPr>
              <w:rPr>
                <w:sz w:val="16"/>
                <w:szCs w:val="24"/>
              </w:rPr>
            </w:pPr>
          </w:p>
          <w:p w:rsidR="001907D7" w:rsidRPr="008027E7" w:rsidRDefault="001907D7" w:rsidP="008027E7">
            <w:pPr>
              <w:pStyle w:val="Odstavecseseznamem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8027E7">
              <w:rPr>
                <w:sz w:val="24"/>
                <w:szCs w:val="24"/>
              </w:rPr>
              <w:t>účast na besedách, osvětových programech, olympiádách, soutěžích – Kamínky života, kamínky poznání,  Přírodovědný klokan, Rybářská olympiáda – krajské kolo ve Vodňanech, projekt Planeta Země 3000, Zlatá srnčí trofej</w:t>
            </w:r>
          </w:p>
          <w:p w:rsidR="001907D7" w:rsidRPr="005B38C0" w:rsidRDefault="001907D7" w:rsidP="008027E7">
            <w:pPr>
              <w:pStyle w:val="Odstavecseseznamem"/>
              <w:rPr>
                <w:sz w:val="16"/>
                <w:szCs w:val="24"/>
              </w:rPr>
            </w:pPr>
          </w:p>
          <w:p w:rsidR="001907D7" w:rsidRPr="008027E7" w:rsidRDefault="001907D7" w:rsidP="008027E7">
            <w:pPr>
              <w:pStyle w:val="Odstavecseseznamem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8027E7">
              <w:rPr>
                <w:sz w:val="24"/>
                <w:szCs w:val="24"/>
              </w:rPr>
              <w:t>činnost nového kroužku Mladí myslivci a ochránci přírody</w:t>
            </w:r>
          </w:p>
          <w:p w:rsidR="001907D7" w:rsidRPr="008027E7" w:rsidRDefault="001907D7" w:rsidP="008027E7">
            <w:pPr>
              <w:ind w:left="360"/>
              <w:jc w:val="both"/>
              <w:rPr>
                <w:sz w:val="24"/>
                <w:szCs w:val="24"/>
              </w:rPr>
            </w:pPr>
            <w:r w:rsidRPr="008027E7">
              <w:rPr>
                <w:sz w:val="24"/>
                <w:szCs w:val="24"/>
              </w:rPr>
              <w:t xml:space="preserve">                     </w:t>
            </w:r>
          </w:p>
          <w:p w:rsidR="001907D7" w:rsidRPr="008027E7" w:rsidRDefault="001907D7" w:rsidP="008027E7">
            <w:pPr>
              <w:pStyle w:val="Odstavecseseznamem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8027E7">
              <w:rPr>
                <w:sz w:val="24"/>
                <w:szCs w:val="24"/>
              </w:rPr>
              <w:t>výtvarné soutěže – okresní i celorepublikové, např. Červen – měsíc myslivosti</w:t>
            </w:r>
          </w:p>
          <w:p w:rsidR="001907D7" w:rsidRPr="005B38C0" w:rsidRDefault="001907D7" w:rsidP="008027E7">
            <w:pPr>
              <w:pStyle w:val="Odstavecseseznamem"/>
              <w:rPr>
                <w:sz w:val="14"/>
                <w:szCs w:val="24"/>
              </w:rPr>
            </w:pPr>
          </w:p>
          <w:p w:rsidR="001907D7" w:rsidRPr="008027E7" w:rsidRDefault="001907D7" w:rsidP="008027E7">
            <w:pPr>
              <w:pStyle w:val="Odstavecseseznamem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8027E7">
              <w:rPr>
                <w:sz w:val="24"/>
                <w:szCs w:val="24"/>
              </w:rPr>
              <w:t>projektové dny, dlouhodobé projekty – Vítání podzimu, Barevný podzim,  Vítání léta, Recyklohraní, Živočichové, Animals, Včela, Globální problémy lidstva apod.</w:t>
            </w:r>
          </w:p>
          <w:p w:rsidR="001907D7" w:rsidRPr="005B38C0" w:rsidRDefault="001907D7" w:rsidP="008027E7">
            <w:pPr>
              <w:jc w:val="both"/>
              <w:rPr>
                <w:sz w:val="16"/>
                <w:szCs w:val="24"/>
              </w:rPr>
            </w:pPr>
          </w:p>
          <w:p w:rsidR="001907D7" w:rsidRPr="008027E7" w:rsidRDefault="001907D7" w:rsidP="008027E7">
            <w:pPr>
              <w:pStyle w:val="Odstavecseseznamem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8027E7">
              <w:rPr>
                <w:sz w:val="24"/>
                <w:szCs w:val="24"/>
              </w:rPr>
              <w:t>odborné exkurze, školní výlety, výstavy – ZD Opařany, Dětský den s chovateli v Milevsku, Planetárium v Č. Budějovicích, mobilní planetárium, Národní výstava českého strakatého skotu v Řepči, JE Temelín, Křižíkova elektrárna v Písku, expozice Exotická příroda Protivín, ZOO Praha</w:t>
            </w:r>
          </w:p>
          <w:p w:rsidR="001907D7" w:rsidRPr="005B38C0" w:rsidRDefault="001907D7" w:rsidP="008027E7">
            <w:pPr>
              <w:rPr>
                <w:sz w:val="16"/>
                <w:szCs w:val="24"/>
              </w:rPr>
            </w:pPr>
          </w:p>
          <w:p w:rsidR="001907D7" w:rsidRPr="008027E7" w:rsidRDefault="001907D7" w:rsidP="008027E7">
            <w:pPr>
              <w:pStyle w:val="Odstavecseseznamem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8027E7">
              <w:rPr>
                <w:sz w:val="24"/>
                <w:szCs w:val="24"/>
              </w:rPr>
              <w:t>výuka v terénu, poznávání okolního prostředí regionu, vycházky do přírody</w:t>
            </w:r>
          </w:p>
          <w:p w:rsidR="001907D7" w:rsidRPr="005B38C0" w:rsidRDefault="001907D7" w:rsidP="008027E7">
            <w:pPr>
              <w:pStyle w:val="Odstavecseseznamem"/>
              <w:rPr>
                <w:sz w:val="14"/>
                <w:szCs w:val="24"/>
              </w:rPr>
            </w:pPr>
          </w:p>
          <w:p w:rsidR="001907D7" w:rsidRPr="008027E7" w:rsidRDefault="001907D7" w:rsidP="008027E7">
            <w:pPr>
              <w:pStyle w:val="Odstavecseseznamem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8027E7">
              <w:rPr>
                <w:sz w:val="24"/>
                <w:szCs w:val="24"/>
              </w:rPr>
              <w:t>ročníkové práce žáků 9.třídy</w:t>
            </w:r>
          </w:p>
          <w:p w:rsidR="001907D7" w:rsidRPr="005B38C0" w:rsidRDefault="001907D7" w:rsidP="008027E7">
            <w:pPr>
              <w:pStyle w:val="Odstavecseseznamem"/>
              <w:ind w:left="360"/>
              <w:rPr>
                <w:sz w:val="16"/>
                <w:szCs w:val="24"/>
              </w:rPr>
            </w:pPr>
          </w:p>
          <w:p w:rsidR="001907D7" w:rsidRPr="008027E7" w:rsidRDefault="001907D7" w:rsidP="008027E7">
            <w:pPr>
              <w:pStyle w:val="Odstavecseseznamem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8027E7">
              <w:rPr>
                <w:sz w:val="24"/>
                <w:szCs w:val="24"/>
              </w:rPr>
              <w:t>zapojení do sítě škol zabývajících se ekologickou výchovou M.R.K.E.V.</w:t>
            </w:r>
          </w:p>
          <w:p w:rsidR="001907D7" w:rsidRPr="005B38C0" w:rsidRDefault="001907D7" w:rsidP="008027E7">
            <w:pPr>
              <w:pStyle w:val="Odstavecseseznamem"/>
              <w:ind w:left="360"/>
              <w:rPr>
                <w:sz w:val="18"/>
                <w:szCs w:val="24"/>
              </w:rPr>
            </w:pPr>
          </w:p>
          <w:p w:rsidR="001907D7" w:rsidRPr="008027E7" w:rsidRDefault="001907D7" w:rsidP="008027E7">
            <w:pPr>
              <w:pStyle w:val="Odstavecseseznamem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8027E7">
              <w:rPr>
                <w:sz w:val="24"/>
                <w:szCs w:val="24"/>
              </w:rPr>
              <w:t xml:space="preserve">členství v ekologickém sdružení Tereza, plnění různých projektů tohoto sdružení </w:t>
            </w:r>
          </w:p>
          <w:p w:rsidR="001907D7" w:rsidRPr="005B38C0" w:rsidRDefault="001907D7" w:rsidP="008027E7">
            <w:pPr>
              <w:rPr>
                <w:sz w:val="16"/>
                <w:szCs w:val="24"/>
              </w:rPr>
            </w:pPr>
          </w:p>
          <w:p w:rsidR="001907D7" w:rsidRPr="008027E7" w:rsidRDefault="001907D7" w:rsidP="008027E7">
            <w:pPr>
              <w:pStyle w:val="Zkladntext"/>
              <w:numPr>
                <w:ilvl w:val="0"/>
                <w:numId w:val="8"/>
              </w:numPr>
              <w:spacing w:after="120"/>
              <w:rPr>
                <w:szCs w:val="24"/>
              </w:rPr>
            </w:pPr>
            <w:r w:rsidRPr="008027E7">
              <w:rPr>
                <w:szCs w:val="24"/>
              </w:rPr>
              <w:t>zapojení do celosvětové akce Clean up the word – Ukliďme svět, ukliďme Česko - úklid okolí školy, obce a lesa / Den Země /</w:t>
            </w:r>
          </w:p>
          <w:p w:rsidR="001907D7" w:rsidRPr="008027E7" w:rsidRDefault="001907D7" w:rsidP="008027E7">
            <w:pPr>
              <w:pStyle w:val="Zkladntext"/>
              <w:numPr>
                <w:ilvl w:val="0"/>
                <w:numId w:val="8"/>
              </w:numPr>
              <w:spacing w:after="120"/>
              <w:rPr>
                <w:szCs w:val="24"/>
              </w:rPr>
            </w:pPr>
            <w:r w:rsidRPr="008027E7">
              <w:rPr>
                <w:szCs w:val="24"/>
              </w:rPr>
              <w:t xml:space="preserve"> práce na školní zahradě, kompostování, úklid okolí školy</w:t>
            </w:r>
          </w:p>
          <w:p w:rsidR="001907D7" w:rsidRPr="008027E7" w:rsidRDefault="001907D7" w:rsidP="008027E7">
            <w:pPr>
              <w:pStyle w:val="Zkladntext"/>
              <w:numPr>
                <w:ilvl w:val="0"/>
                <w:numId w:val="6"/>
              </w:numPr>
              <w:spacing w:after="120"/>
              <w:rPr>
                <w:szCs w:val="24"/>
              </w:rPr>
            </w:pPr>
            <w:r w:rsidRPr="008027E7">
              <w:rPr>
                <w:szCs w:val="24"/>
              </w:rPr>
              <w:t xml:space="preserve">podpora zdravého životního stylu </w:t>
            </w:r>
          </w:p>
          <w:p w:rsidR="001907D7" w:rsidRPr="008027E7" w:rsidRDefault="001907D7" w:rsidP="008027E7">
            <w:pPr>
              <w:pStyle w:val="Zkladntext"/>
              <w:numPr>
                <w:ilvl w:val="0"/>
                <w:numId w:val="6"/>
              </w:numPr>
              <w:spacing w:after="120"/>
              <w:rPr>
                <w:szCs w:val="24"/>
              </w:rPr>
            </w:pPr>
            <w:r w:rsidRPr="008027E7">
              <w:rPr>
                <w:szCs w:val="24"/>
              </w:rPr>
              <w:t>Ovoce do škol – 1.stupeň</w:t>
            </w:r>
          </w:p>
          <w:p w:rsidR="001907D7" w:rsidRPr="008027E7" w:rsidRDefault="001907D7" w:rsidP="008027E7">
            <w:pPr>
              <w:pStyle w:val="Zkladntext"/>
              <w:numPr>
                <w:ilvl w:val="0"/>
                <w:numId w:val="6"/>
              </w:numPr>
              <w:spacing w:after="120"/>
              <w:rPr>
                <w:szCs w:val="24"/>
              </w:rPr>
            </w:pPr>
            <w:r w:rsidRPr="008027E7">
              <w:rPr>
                <w:szCs w:val="24"/>
              </w:rPr>
              <w:t>třídění odpadu</w:t>
            </w:r>
          </w:p>
          <w:p w:rsidR="001907D7" w:rsidRPr="008027E7" w:rsidRDefault="001907D7" w:rsidP="008027E7">
            <w:pPr>
              <w:rPr>
                <w:sz w:val="24"/>
                <w:szCs w:val="24"/>
              </w:rPr>
            </w:pPr>
            <w:r w:rsidRPr="008027E7">
              <w:rPr>
                <w:sz w:val="24"/>
                <w:szCs w:val="24"/>
              </w:rPr>
              <w:t>●  organizování sběru nejrůznějších komodit :</w:t>
            </w:r>
          </w:p>
          <w:p w:rsidR="001907D7" w:rsidRPr="008027E7" w:rsidRDefault="001907D7" w:rsidP="008027E7">
            <w:pPr>
              <w:rPr>
                <w:sz w:val="24"/>
                <w:szCs w:val="24"/>
              </w:rPr>
            </w:pPr>
            <w:r w:rsidRPr="008027E7">
              <w:rPr>
                <w:sz w:val="24"/>
                <w:szCs w:val="24"/>
              </w:rPr>
              <w:t xml:space="preserve">     Recyklohraní – sběr baterií, elektrospotřebičů, tonerů a cartridgí</w:t>
            </w:r>
          </w:p>
          <w:p w:rsidR="001907D7" w:rsidRPr="008027E7" w:rsidRDefault="001907D7" w:rsidP="008027E7">
            <w:pPr>
              <w:rPr>
                <w:sz w:val="24"/>
                <w:szCs w:val="24"/>
              </w:rPr>
            </w:pPr>
            <w:r w:rsidRPr="008027E7">
              <w:rPr>
                <w:sz w:val="24"/>
                <w:szCs w:val="24"/>
              </w:rPr>
              <w:t xml:space="preserve">     Věnuj počítač – využití starých počítačů pro charitativní účely</w:t>
            </w:r>
          </w:p>
          <w:p w:rsidR="001907D7" w:rsidRPr="008027E7" w:rsidRDefault="001907D7" w:rsidP="008027E7">
            <w:pPr>
              <w:rPr>
                <w:sz w:val="24"/>
                <w:szCs w:val="24"/>
              </w:rPr>
            </w:pPr>
            <w:r w:rsidRPr="008027E7">
              <w:rPr>
                <w:sz w:val="24"/>
                <w:szCs w:val="24"/>
              </w:rPr>
              <w:t xml:space="preserve">     Věnuj mobil – využití starých mobilních telefonů pro charitativní účely</w:t>
            </w:r>
          </w:p>
          <w:p w:rsidR="001907D7" w:rsidRPr="008027E7" w:rsidRDefault="001907D7" w:rsidP="008027E7">
            <w:pPr>
              <w:rPr>
                <w:sz w:val="24"/>
                <w:szCs w:val="24"/>
              </w:rPr>
            </w:pPr>
            <w:r w:rsidRPr="008027E7">
              <w:rPr>
                <w:sz w:val="24"/>
                <w:szCs w:val="24"/>
              </w:rPr>
              <w:t xml:space="preserve">     Pomáháme Kryštůfkovi – sběr víček od PET lahví</w:t>
            </w:r>
          </w:p>
          <w:p w:rsidR="001907D7" w:rsidRPr="005B38C0" w:rsidRDefault="001907D7" w:rsidP="008027E7">
            <w:pPr>
              <w:rPr>
                <w:sz w:val="18"/>
                <w:szCs w:val="24"/>
              </w:rPr>
            </w:pPr>
          </w:p>
          <w:p w:rsidR="001907D7" w:rsidRPr="008027E7" w:rsidRDefault="001907D7" w:rsidP="008027E7">
            <w:pPr>
              <w:rPr>
                <w:sz w:val="24"/>
                <w:szCs w:val="24"/>
              </w:rPr>
            </w:pPr>
            <w:r w:rsidRPr="008027E7">
              <w:rPr>
                <w:sz w:val="24"/>
                <w:szCs w:val="24"/>
              </w:rPr>
              <w:t>●  prezentace činnosti na internetu, nástěnkách, ve Zpravodaji obce, na spolkovém dnu</w:t>
            </w:r>
          </w:p>
          <w:p w:rsidR="001907D7" w:rsidRPr="005B38C0" w:rsidRDefault="001907D7" w:rsidP="008027E7">
            <w:pPr>
              <w:rPr>
                <w:sz w:val="18"/>
                <w:szCs w:val="24"/>
              </w:rPr>
            </w:pPr>
          </w:p>
          <w:p w:rsidR="001907D7" w:rsidRPr="008027E7" w:rsidRDefault="001907D7" w:rsidP="008027E7">
            <w:pPr>
              <w:rPr>
                <w:sz w:val="24"/>
                <w:szCs w:val="24"/>
              </w:rPr>
            </w:pPr>
            <w:r w:rsidRPr="008027E7">
              <w:rPr>
                <w:sz w:val="24"/>
                <w:szCs w:val="24"/>
              </w:rPr>
              <w:t xml:space="preserve">●  spolupráce s obecním úřadem, ZD Opařany a dalšími organizacemi </w:t>
            </w:r>
          </w:p>
          <w:p w:rsidR="001907D7" w:rsidRPr="008027E7" w:rsidRDefault="001907D7" w:rsidP="008027E7">
            <w:pPr>
              <w:rPr>
                <w:sz w:val="24"/>
                <w:szCs w:val="24"/>
              </w:rPr>
            </w:pPr>
          </w:p>
          <w:p w:rsidR="001907D7" w:rsidRPr="008027E7" w:rsidRDefault="001907D7" w:rsidP="008027E7">
            <w:pPr>
              <w:rPr>
                <w:sz w:val="24"/>
                <w:szCs w:val="24"/>
              </w:rPr>
            </w:pPr>
            <w:r w:rsidRPr="008027E7">
              <w:rPr>
                <w:sz w:val="24"/>
                <w:szCs w:val="24"/>
              </w:rPr>
              <w:t>●  další vzdělávání pedagogických pracovníků</w:t>
            </w:r>
          </w:p>
          <w:p w:rsidR="001907D7" w:rsidRPr="008027E7" w:rsidRDefault="001907D7" w:rsidP="008027E7">
            <w:pPr>
              <w:rPr>
                <w:color w:val="000000"/>
                <w:sz w:val="24"/>
                <w:szCs w:val="24"/>
              </w:rPr>
            </w:pPr>
          </w:p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4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907D7" w:rsidRPr="000A6B66" w:rsidTr="00505DBF">
        <w:trPr>
          <w:trHeight w:val="353"/>
        </w:trPr>
        <w:tc>
          <w:tcPr>
            <w:tcW w:w="10913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4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907D7" w:rsidRPr="000A6B66" w:rsidTr="00505DBF">
        <w:trPr>
          <w:trHeight w:val="338"/>
        </w:trPr>
        <w:tc>
          <w:tcPr>
            <w:tcW w:w="10913" w:type="dxa"/>
            <w:shd w:val="clear" w:color="auto" w:fill="auto"/>
            <w:noWrap/>
            <w:vAlign w:val="center"/>
          </w:tcPr>
          <w:p w:rsidR="001907D7" w:rsidRPr="008027E7" w:rsidRDefault="001907D7" w:rsidP="0064754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4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907D7" w:rsidRPr="000A6B66" w:rsidTr="00505DBF">
        <w:trPr>
          <w:trHeight w:val="353"/>
        </w:trPr>
        <w:tc>
          <w:tcPr>
            <w:tcW w:w="10913" w:type="dxa"/>
            <w:shd w:val="clear" w:color="auto" w:fill="auto"/>
            <w:noWrap/>
            <w:vAlign w:val="center"/>
          </w:tcPr>
          <w:p w:rsidR="001907D7" w:rsidRPr="00505DBF" w:rsidRDefault="001907D7" w:rsidP="00505DBF">
            <w:pPr>
              <w:jc w:val="both"/>
              <w:rPr>
                <w:b/>
                <w:sz w:val="28"/>
                <w:szCs w:val="28"/>
              </w:rPr>
            </w:pPr>
            <w:r w:rsidRPr="00505DBF">
              <w:rPr>
                <w:b/>
                <w:sz w:val="28"/>
                <w:szCs w:val="28"/>
              </w:rPr>
              <w:t>13.  Způsob zařazení vzdělávací oblasti Výchova k volbě povolání</w:t>
            </w:r>
          </w:p>
          <w:p w:rsidR="001907D7" w:rsidRDefault="001907D7" w:rsidP="00505DBF">
            <w:pPr>
              <w:pStyle w:val="Zkladntext"/>
              <w:rPr>
                <w:b/>
              </w:rPr>
            </w:pPr>
          </w:p>
          <w:p w:rsidR="001907D7" w:rsidRDefault="001907D7" w:rsidP="00505DBF">
            <w:pPr>
              <w:pStyle w:val="Zkladntext"/>
            </w:pPr>
            <w:r>
              <w:t>Výchova k volbě povolání byla integrována do Rv a Ov v 6. – 9. ročníku, dále do předmětu svět práce v 8. a 9. ročníku , výstava Vzdělání a řemeslo v  Č. Budějovicích . Výchovný poradce spolupracuje s Úřadem práce Tábor ( profesní testy, přednášky k volbě povolání, vyplňování přihlášek, zájmové testy ). Ve spolupráci se společností SCIO byl v 8.ročníku proveden výzkum studijních předpokladů žáků.</w:t>
            </w:r>
          </w:p>
          <w:p w:rsidR="001907D7" w:rsidRDefault="001907D7" w:rsidP="00505DBF">
            <w:pPr>
              <w:pStyle w:val="Zkladntext"/>
            </w:pPr>
          </w:p>
          <w:p w:rsidR="001907D7" w:rsidRDefault="001907D7" w:rsidP="000D2ABF">
            <w:pPr>
              <w:rPr>
                <w:b/>
                <w:sz w:val="28"/>
              </w:rPr>
            </w:pPr>
          </w:p>
          <w:p w:rsidR="001907D7" w:rsidRDefault="001907D7" w:rsidP="000D2ABF">
            <w:pPr>
              <w:rPr>
                <w:b/>
                <w:sz w:val="28"/>
              </w:rPr>
            </w:pPr>
          </w:p>
          <w:p w:rsidR="001907D7" w:rsidRDefault="001907D7" w:rsidP="000D2ABF">
            <w:pPr>
              <w:rPr>
                <w:b/>
                <w:sz w:val="28"/>
              </w:rPr>
            </w:pPr>
          </w:p>
          <w:p w:rsidR="001907D7" w:rsidRDefault="001907D7" w:rsidP="000D2AB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14. Další vzdělávání pedagogických pracovníků</w:t>
            </w:r>
          </w:p>
          <w:p w:rsidR="001907D7" w:rsidRDefault="001907D7" w:rsidP="000D2ABF">
            <w:pPr>
              <w:rPr>
                <w:b/>
                <w:sz w:val="28"/>
              </w:rPr>
            </w:pPr>
          </w:p>
          <w:p w:rsidR="001907D7" w:rsidRDefault="001907D7" w:rsidP="000D2ABF">
            <w:pPr>
              <w:rPr>
                <w:sz w:val="24"/>
                <w:szCs w:val="24"/>
              </w:rPr>
            </w:pPr>
            <w:r w:rsidRPr="00767518">
              <w:rPr>
                <w:sz w:val="24"/>
                <w:szCs w:val="24"/>
              </w:rPr>
              <w:t xml:space="preserve">Další vzdělávání probíhá podle </w:t>
            </w:r>
            <w:r>
              <w:rPr>
                <w:sz w:val="24"/>
                <w:szCs w:val="24"/>
              </w:rPr>
              <w:t>plánu a podle konkrétních potřeb toho školního roku.</w:t>
            </w:r>
            <w:r w:rsidR="00FD75FE">
              <w:rPr>
                <w:sz w:val="24"/>
                <w:szCs w:val="24"/>
              </w:rPr>
              <w:t xml:space="preserve"> Plánované akce:</w:t>
            </w:r>
          </w:p>
          <w:p w:rsidR="00FD75FE" w:rsidRDefault="00FD75FE" w:rsidP="00FD75FE">
            <w:pPr>
              <w:pStyle w:val="Odstavecseseznamem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Tvořivá škola – 1.stupeň</w:t>
            </w:r>
          </w:p>
          <w:p w:rsidR="00FD75FE" w:rsidRPr="00FD75FE" w:rsidRDefault="00FD75FE" w:rsidP="00FD75FE">
            <w:pPr>
              <w:pStyle w:val="Odstavecseseznamem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Studium výchovného poradce</w:t>
            </w:r>
          </w:p>
          <w:p w:rsidR="00FD75FE" w:rsidRDefault="00FD75FE" w:rsidP="00FD75FE">
            <w:pPr>
              <w:pStyle w:val="Odstavecseseznamem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Školení BOZP</w:t>
            </w:r>
          </w:p>
          <w:p w:rsidR="00FD75FE" w:rsidRDefault="00FD75FE" w:rsidP="00FD75FE">
            <w:pPr>
              <w:pStyle w:val="Odstavecseseznamem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Inkluze a její problémy</w:t>
            </w:r>
          </w:p>
          <w:p w:rsidR="00FD75FE" w:rsidRDefault="00FD75FE" w:rsidP="00FD75FE">
            <w:pPr>
              <w:pStyle w:val="Odstavecseseznamem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Šikana a omamné látky – krizový plán</w:t>
            </w:r>
          </w:p>
          <w:p w:rsidR="00FD75FE" w:rsidRDefault="00FD75FE" w:rsidP="00FD75FE">
            <w:pPr>
              <w:pStyle w:val="Odstavecseseznamem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Žáci s ADHD</w:t>
            </w:r>
          </w:p>
          <w:p w:rsidR="00FD75FE" w:rsidRDefault="00FD75FE" w:rsidP="00FD75FE">
            <w:pPr>
              <w:pStyle w:val="Odstavecseseznamem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Hygiena stravování</w:t>
            </w:r>
          </w:p>
          <w:p w:rsidR="00FD75FE" w:rsidRDefault="00FD75FE" w:rsidP="00FD75FE">
            <w:pPr>
              <w:pStyle w:val="Odstavecseseznamem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Šablony a plnění úkolů ze šablon – dotace</w:t>
            </w:r>
          </w:p>
          <w:p w:rsidR="00FD75FE" w:rsidRDefault="00FD75FE" w:rsidP="00FD75FE">
            <w:pPr>
              <w:pStyle w:val="Odstavecseseznamem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Změna financování ve školství</w:t>
            </w:r>
          </w:p>
          <w:p w:rsidR="00FD75FE" w:rsidRDefault="00FD75FE" w:rsidP="00FD75FE">
            <w:pPr>
              <w:pStyle w:val="Odstavecseseznamem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Monitorovací zprávy</w:t>
            </w:r>
          </w:p>
          <w:p w:rsidR="00FD75FE" w:rsidRPr="00FD75FE" w:rsidRDefault="00FD75FE" w:rsidP="00FD75FE">
            <w:pPr>
              <w:pStyle w:val="Odstavecseseznamem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 max v ZŠ a MŠ</w:t>
            </w:r>
          </w:p>
          <w:p w:rsidR="001907D7" w:rsidRPr="00767518" w:rsidRDefault="001907D7" w:rsidP="000D2ABF">
            <w:pPr>
              <w:rPr>
                <w:sz w:val="24"/>
                <w:szCs w:val="24"/>
              </w:rPr>
            </w:pPr>
          </w:p>
          <w:tbl>
            <w:tblPr>
              <w:tblW w:w="8931" w:type="dxa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212"/>
              <w:gridCol w:w="1989"/>
              <w:gridCol w:w="1006"/>
              <w:gridCol w:w="532"/>
              <w:gridCol w:w="532"/>
              <w:gridCol w:w="532"/>
              <w:gridCol w:w="532"/>
              <w:gridCol w:w="532"/>
              <w:gridCol w:w="532"/>
              <w:gridCol w:w="532"/>
            </w:tblGrid>
            <w:tr w:rsidR="001907D7" w:rsidRPr="00767518" w:rsidTr="000D2ABF">
              <w:trPr>
                <w:trHeight w:val="250"/>
              </w:trPr>
              <w:tc>
                <w:tcPr>
                  <w:tcW w:w="22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Pr="00767518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Pr="00767518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907D7" w:rsidRPr="00767518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  <w:tcBorders>
                    <w:left w:val="single" w:sz="4" w:space="0" w:color="auto"/>
                  </w:tcBorders>
                </w:tcPr>
                <w:p w:rsidR="001907D7" w:rsidRPr="00767518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907D7" w:rsidRPr="00767518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907D7" w:rsidRPr="00767518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907D7" w:rsidRPr="00767518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907D7" w:rsidRPr="00767518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907D7" w:rsidRPr="00767518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907D7" w:rsidRPr="00767518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907D7" w:rsidTr="000D2ABF">
              <w:trPr>
                <w:trHeight w:val="250"/>
              </w:trPr>
              <w:tc>
                <w:tcPr>
                  <w:tcW w:w="22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907D7" w:rsidRDefault="001907D7" w:rsidP="000D2ABF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  <w:r>
                    <w:rPr>
                      <w:rFonts w:ascii="Arial" w:hAnsi="Arial"/>
                      <w:snapToGrid w:val="0"/>
                      <w:color w:val="000000"/>
                    </w:rPr>
                    <w:t>2016/2017</w:t>
                  </w:r>
                </w:p>
              </w:tc>
              <w:tc>
                <w:tcPr>
                  <w:tcW w:w="532" w:type="dxa"/>
                  <w:tcBorders>
                    <w:left w:val="single" w:sz="4" w:space="0" w:color="auto"/>
                  </w:tcBorders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</w:tr>
            <w:tr w:rsidR="001907D7" w:rsidTr="000D2ABF">
              <w:trPr>
                <w:trHeight w:val="250"/>
              </w:trPr>
              <w:tc>
                <w:tcPr>
                  <w:tcW w:w="22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rPr>
                      <w:rFonts w:ascii="Arial" w:hAnsi="Arial"/>
                      <w:snapToGrid w:val="0"/>
                      <w:color w:val="000000"/>
                    </w:rPr>
                  </w:pPr>
                  <w:r>
                    <w:rPr>
                      <w:rFonts w:ascii="Arial" w:hAnsi="Arial"/>
                      <w:snapToGrid w:val="0"/>
                      <w:color w:val="000000"/>
                    </w:rPr>
                    <w:t>Počet vzdělávacích akcí</w:t>
                  </w:r>
                </w:p>
              </w:tc>
              <w:tc>
                <w:tcPr>
                  <w:tcW w:w="1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  <w:r>
                    <w:rPr>
                      <w:rFonts w:ascii="Arial" w:hAnsi="Arial"/>
                      <w:snapToGrid w:val="0"/>
                      <w:color w:val="000000"/>
                    </w:rPr>
                    <w:t>44</w:t>
                  </w:r>
                </w:p>
              </w:tc>
              <w:tc>
                <w:tcPr>
                  <w:tcW w:w="532" w:type="dxa"/>
                  <w:tcBorders>
                    <w:left w:val="single" w:sz="4" w:space="0" w:color="auto"/>
                  </w:tcBorders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</w:tr>
            <w:tr w:rsidR="001907D7" w:rsidTr="000D2ABF">
              <w:trPr>
                <w:trHeight w:val="250"/>
              </w:trPr>
              <w:tc>
                <w:tcPr>
                  <w:tcW w:w="22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rPr>
                      <w:rFonts w:ascii="Arial" w:hAnsi="Arial"/>
                      <w:snapToGrid w:val="0"/>
                      <w:color w:val="000000"/>
                    </w:rPr>
                  </w:pPr>
                  <w:r>
                    <w:rPr>
                      <w:rFonts w:ascii="Arial" w:hAnsi="Arial"/>
                      <w:snapToGrid w:val="0"/>
                      <w:color w:val="000000"/>
                    </w:rPr>
                    <w:t>Počet účastníků</w:t>
                  </w:r>
                </w:p>
              </w:tc>
              <w:tc>
                <w:tcPr>
                  <w:tcW w:w="1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  <w:r>
                    <w:rPr>
                      <w:rFonts w:ascii="Arial" w:hAnsi="Arial"/>
                      <w:snapToGrid w:val="0"/>
                      <w:color w:val="000000"/>
                    </w:rPr>
                    <w:t>18</w:t>
                  </w:r>
                </w:p>
              </w:tc>
              <w:tc>
                <w:tcPr>
                  <w:tcW w:w="532" w:type="dxa"/>
                  <w:tcBorders>
                    <w:left w:val="single" w:sz="4" w:space="0" w:color="auto"/>
                  </w:tcBorders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</w:tr>
            <w:tr w:rsidR="001907D7" w:rsidTr="000D2ABF">
              <w:trPr>
                <w:trHeight w:val="250"/>
              </w:trPr>
              <w:tc>
                <w:tcPr>
                  <w:tcW w:w="22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rPr>
                      <w:rFonts w:ascii="Arial" w:hAnsi="Arial"/>
                      <w:snapToGrid w:val="0"/>
                      <w:color w:val="000000"/>
                    </w:rPr>
                  </w:pPr>
                  <w:r>
                    <w:rPr>
                      <w:rFonts w:ascii="Arial" w:hAnsi="Arial"/>
                      <w:snapToGrid w:val="0"/>
                      <w:color w:val="000000"/>
                    </w:rPr>
                    <w:t>Vzdělávací instituce</w:t>
                  </w:r>
                </w:p>
              </w:tc>
              <w:tc>
                <w:tcPr>
                  <w:tcW w:w="1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rPr>
                      <w:rFonts w:ascii="Arial" w:hAnsi="Arial"/>
                      <w:snapToGrid w:val="0"/>
                      <w:color w:val="000000"/>
                    </w:rPr>
                  </w:pPr>
                  <w:r>
                    <w:rPr>
                      <w:rFonts w:ascii="Arial" w:hAnsi="Arial"/>
                      <w:snapToGrid w:val="0"/>
                      <w:color w:val="000000"/>
                    </w:rPr>
                    <w:t>SSS Tábor</w:t>
                  </w: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  <w:tcBorders>
                    <w:left w:val="single" w:sz="4" w:space="0" w:color="auto"/>
                  </w:tcBorders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</w:tr>
            <w:tr w:rsidR="001907D7" w:rsidTr="000D2ABF">
              <w:trPr>
                <w:trHeight w:val="250"/>
              </w:trPr>
              <w:tc>
                <w:tcPr>
                  <w:tcW w:w="22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rPr>
                      <w:rFonts w:ascii="Arial" w:hAnsi="Arial"/>
                      <w:snapToGrid w:val="0"/>
                      <w:color w:val="000000"/>
                    </w:rPr>
                  </w:pPr>
                  <w:r>
                    <w:rPr>
                      <w:rFonts w:ascii="Arial" w:hAnsi="Arial"/>
                      <w:snapToGrid w:val="0"/>
                      <w:color w:val="000000"/>
                    </w:rPr>
                    <w:t>Ped. centrum Č.Bud.</w:t>
                  </w: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  <w:tcBorders>
                    <w:left w:val="single" w:sz="4" w:space="0" w:color="auto"/>
                  </w:tcBorders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</w:tr>
            <w:tr w:rsidR="001907D7" w:rsidTr="000D2ABF">
              <w:trPr>
                <w:trHeight w:val="250"/>
              </w:trPr>
              <w:tc>
                <w:tcPr>
                  <w:tcW w:w="22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rPr>
                      <w:rFonts w:ascii="Arial" w:hAnsi="Arial"/>
                      <w:snapToGrid w:val="0"/>
                      <w:color w:val="000000"/>
                    </w:rPr>
                  </w:pPr>
                  <w:r>
                    <w:rPr>
                      <w:rFonts w:ascii="Arial" w:hAnsi="Arial"/>
                      <w:snapToGrid w:val="0"/>
                      <w:color w:val="000000"/>
                    </w:rPr>
                    <w:t>Ped. centrum Praha</w:t>
                  </w: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  <w:tcBorders>
                    <w:left w:val="single" w:sz="4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</w:tr>
            <w:tr w:rsidR="001907D7" w:rsidTr="000D2ABF">
              <w:trPr>
                <w:trHeight w:val="250"/>
              </w:trPr>
              <w:tc>
                <w:tcPr>
                  <w:tcW w:w="22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rPr>
                      <w:rFonts w:ascii="Arial" w:hAnsi="Arial"/>
                      <w:snapToGrid w:val="0"/>
                      <w:color w:val="000000"/>
                    </w:rPr>
                  </w:pPr>
                  <w:r>
                    <w:rPr>
                      <w:rFonts w:ascii="Arial" w:hAnsi="Arial"/>
                      <w:snapToGrid w:val="0"/>
                      <w:color w:val="000000"/>
                    </w:rPr>
                    <w:t>UK Praha</w:t>
                  </w: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  <w:tcBorders>
                    <w:left w:val="single" w:sz="4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</w:tr>
            <w:tr w:rsidR="001907D7" w:rsidTr="000D2ABF">
              <w:trPr>
                <w:trHeight w:val="250"/>
              </w:trPr>
              <w:tc>
                <w:tcPr>
                  <w:tcW w:w="22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rPr>
                      <w:rFonts w:ascii="Arial" w:hAnsi="Arial"/>
                      <w:snapToGrid w:val="0"/>
                      <w:color w:val="000000"/>
                    </w:rPr>
                  </w:pPr>
                  <w:r>
                    <w:rPr>
                      <w:rFonts w:ascii="Arial" w:hAnsi="Arial"/>
                      <w:snapToGrid w:val="0"/>
                      <w:color w:val="000000"/>
                    </w:rPr>
                    <w:t>Prachatice</w:t>
                  </w: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  <w:tcBorders>
                    <w:left w:val="single" w:sz="4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</w:tr>
            <w:tr w:rsidR="001907D7" w:rsidTr="000D2ABF">
              <w:trPr>
                <w:trHeight w:val="250"/>
              </w:trPr>
              <w:tc>
                <w:tcPr>
                  <w:tcW w:w="22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  <w:tcBorders>
                    <w:left w:val="single" w:sz="4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</w:tr>
            <w:tr w:rsidR="001907D7" w:rsidTr="000D2ABF">
              <w:trPr>
                <w:trHeight w:val="250"/>
              </w:trPr>
              <w:tc>
                <w:tcPr>
                  <w:tcW w:w="22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  <w:tcBorders>
                    <w:left w:val="single" w:sz="4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</w:tr>
          </w:tbl>
          <w:p w:rsidR="001907D7" w:rsidRDefault="001907D7" w:rsidP="00505DBF">
            <w:pPr>
              <w:pStyle w:val="Zkladntext"/>
            </w:pPr>
          </w:p>
          <w:p w:rsidR="001907D7" w:rsidRPr="008027E7" w:rsidRDefault="001907D7" w:rsidP="000A6B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4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907D7" w:rsidRPr="000A6B66" w:rsidTr="00505DBF">
        <w:trPr>
          <w:trHeight w:val="353"/>
        </w:trPr>
        <w:tc>
          <w:tcPr>
            <w:tcW w:w="10913" w:type="dxa"/>
            <w:shd w:val="clear" w:color="auto" w:fill="auto"/>
            <w:noWrap/>
            <w:vAlign w:val="center"/>
          </w:tcPr>
          <w:p w:rsidR="001907D7" w:rsidRPr="000A6B66" w:rsidRDefault="001907D7" w:rsidP="001271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4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907D7" w:rsidRPr="000A6B66" w:rsidTr="00505DBF">
        <w:trPr>
          <w:trHeight w:val="338"/>
        </w:trPr>
        <w:tc>
          <w:tcPr>
            <w:tcW w:w="10913" w:type="dxa"/>
            <w:shd w:val="clear" w:color="auto" w:fill="auto"/>
            <w:noWrap/>
            <w:vAlign w:val="center"/>
          </w:tcPr>
          <w:p w:rsidR="001907D7" w:rsidRPr="000A6B66" w:rsidRDefault="001907D7" w:rsidP="00505D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4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907D7" w:rsidRPr="000A6B66" w:rsidTr="00505DBF">
        <w:trPr>
          <w:trHeight w:val="353"/>
        </w:trPr>
        <w:tc>
          <w:tcPr>
            <w:tcW w:w="10913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64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</w:tr>
    </w:tbl>
    <w:p w:rsidR="00AF475B" w:rsidRDefault="00AF475B" w:rsidP="000A6B66">
      <w:pPr>
        <w:ind w:left="-426"/>
        <w:rPr>
          <w:rFonts w:eastAsiaTheme="minorHAnsi"/>
          <w:b/>
          <w:bCs/>
          <w:sz w:val="28"/>
          <w:szCs w:val="28"/>
          <w:lang w:eastAsia="en-US"/>
        </w:rPr>
      </w:pPr>
    </w:p>
    <w:p w:rsidR="00153579" w:rsidRDefault="00153579" w:rsidP="000A6B66">
      <w:pPr>
        <w:ind w:left="-426"/>
        <w:rPr>
          <w:rFonts w:eastAsiaTheme="minorHAnsi"/>
          <w:b/>
          <w:bCs/>
          <w:sz w:val="28"/>
          <w:szCs w:val="28"/>
          <w:lang w:eastAsia="en-US"/>
        </w:rPr>
      </w:pPr>
    </w:p>
    <w:p w:rsidR="00153579" w:rsidRDefault="00153579" w:rsidP="000A6B66">
      <w:pPr>
        <w:ind w:left="-426"/>
        <w:rPr>
          <w:rFonts w:eastAsiaTheme="minorHAnsi"/>
          <w:b/>
          <w:bCs/>
          <w:sz w:val="28"/>
          <w:szCs w:val="28"/>
          <w:lang w:eastAsia="en-US"/>
        </w:rPr>
      </w:pPr>
    </w:p>
    <w:p w:rsidR="00153579" w:rsidRDefault="00153579" w:rsidP="000A6B66">
      <w:pPr>
        <w:ind w:left="-426"/>
        <w:rPr>
          <w:rFonts w:eastAsiaTheme="minorHAnsi"/>
          <w:b/>
          <w:bCs/>
          <w:sz w:val="28"/>
          <w:szCs w:val="28"/>
          <w:lang w:eastAsia="en-US"/>
        </w:rPr>
      </w:pPr>
    </w:p>
    <w:p w:rsidR="00153579" w:rsidRDefault="00153579" w:rsidP="000A6B66">
      <w:pPr>
        <w:ind w:left="-426"/>
        <w:rPr>
          <w:rFonts w:eastAsiaTheme="minorHAnsi"/>
          <w:b/>
          <w:bCs/>
          <w:sz w:val="28"/>
          <w:szCs w:val="28"/>
          <w:lang w:eastAsia="en-US"/>
        </w:rPr>
      </w:pPr>
    </w:p>
    <w:p w:rsidR="00153579" w:rsidRDefault="00153579" w:rsidP="000A6B66">
      <w:pPr>
        <w:ind w:left="-426"/>
        <w:rPr>
          <w:rFonts w:eastAsiaTheme="minorHAnsi"/>
          <w:b/>
          <w:bCs/>
          <w:sz w:val="28"/>
          <w:szCs w:val="28"/>
          <w:lang w:eastAsia="en-US"/>
        </w:rPr>
      </w:pPr>
    </w:p>
    <w:p w:rsidR="00153579" w:rsidRDefault="00153579" w:rsidP="000A6B66">
      <w:pPr>
        <w:ind w:left="-426"/>
        <w:rPr>
          <w:rFonts w:eastAsiaTheme="minorHAnsi"/>
          <w:b/>
          <w:bCs/>
          <w:sz w:val="28"/>
          <w:szCs w:val="28"/>
          <w:lang w:eastAsia="en-US"/>
        </w:rPr>
      </w:pPr>
    </w:p>
    <w:p w:rsidR="00153579" w:rsidRDefault="00153579" w:rsidP="000A6B66">
      <w:pPr>
        <w:ind w:left="-426"/>
        <w:rPr>
          <w:rFonts w:eastAsiaTheme="minorHAnsi"/>
          <w:b/>
          <w:bCs/>
          <w:sz w:val="28"/>
          <w:szCs w:val="28"/>
          <w:lang w:eastAsia="en-US"/>
        </w:rPr>
      </w:pPr>
    </w:p>
    <w:p w:rsidR="00153579" w:rsidRDefault="00153579" w:rsidP="000A6B66">
      <w:pPr>
        <w:ind w:left="-426"/>
        <w:rPr>
          <w:rFonts w:eastAsiaTheme="minorHAnsi"/>
          <w:b/>
          <w:bCs/>
          <w:sz w:val="28"/>
          <w:szCs w:val="28"/>
          <w:lang w:eastAsia="en-US"/>
        </w:rPr>
      </w:pPr>
    </w:p>
    <w:p w:rsidR="00F056D5" w:rsidRDefault="00F056D5" w:rsidP="00547E29">
      <w:pPr>
        <w:rPr>
          <w:rFonts w:eastAsiaTheme="minorHAnsi"/>
          <w:bCs/>
          <w:sz w:val="24"/>
          <w:szCs w:val="24"/>
          <w:lang w:eastAsia="en-US"/>
        </w:rPr>
      </w:pPr>
    </w:p>
    <w:tbl>
      <w:tblPr>
        <w:tblW w:w="31680" w:type="dxa"/>
        <w:tblCellMar>
          <w:left w:w="70" w:type="dxa"/>
          <w:right w:w="227" w:type="dxa"/>
        </w:tblCellMar>
        <w:tblLook w:val="04A0" w:firstRow="1" w:lastRow="0" w:firstColumn="1" w:lastColumn="0" w:noHBand="0" w:noVBand="1"/>
      </w:tblPr>
      <w:tblGrid>
        <w:gridCol w:w="7366"/>
        <w:gridCol w:w="1602"/>
        <w:gridCol w:w="560"/>
        <w:gridCol w:w="552"/>
        <w:gridCol w:w="490"/>
        <w:gridCol w:w="1194"/>
        <w:gridCol w:w="675"/>
        <w:gridCol w:w="4202"/>
        <w:gridCol w:w="629"/>
        <w:gridCol w:w="562"/>
        <w:gridCol w:w="490"/>
        <w:gridCol w:w="552"/>
        <w:gridCol w:w="596"/>
        <w:gridCol w:w="1640"/>
        <w:gridCol w:w="1560"/>
        <w:gridCol w:w="301"/>
        <w:gridCol w:w="237"/>
        <w:gridCol w:w="165"/>
        <w:gridCol w:w="301"/>
        <w:gridCol w:w="301"/>
        <w:gridCol w:w="301"/>
        <w:gridCol w:w="175"/>
        <w:gridCol w:w="125"/>
        <w:gridCol w:w="301"/>
        <w:gridCol w:w="301"/>
        <w:gridCol w:w="302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2"/>
        <w:gridCol w:w="301"/>
        <w:gridCol w:w="304"/>
        <w:gridCol w:w="365"/>
        <w:gridCol w:w="301"/>
        <w:gridCol w:w="483"/>
      </w:tblGrid>
      <w:tr w:rsidR="00AF475B" w:rsidRPr="00AF475B" w:rsidTr="00FD75FE">
        <w:trPr>
          <w:gridAfter w:val="24"/>
          <w:wAfter w:w="7501" w:type="dxa"/>
          <w:trHeight w:val="353"/>
        </w:trPr>
        <w:tc>
          <w:tcPr>
            <w:tcW w:w="7631" w:type="dxa"/>
            <w:vMerge w:val="restart"/>
            <w:shd w:val="clear" w:color="auto" w:fill="auto"/>
            <w:noWrap/>
            <w:vAlign w:val="center"/>
          </w:tcPr>
          <w:p w:rsidR="00E10E80" w:rsidRPr="00153579" w:rsidRDefault="00E10E80" w:rsidP="005B3C7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153579">
              <w:rPr>
                <w:rFonts w:ascii="Arial" w:hAnsi="Arial" w:cs="Arial"/>
                <w:bCs/>
                <w:color w:val="FFFFFF"/>
                <w:sz w:val="18"/>
                <w:szCs w:val="18"/>
              </w:rPr>
              <w:t>Ročníkové</w:t>
            </w:r>
          </w:p>
          <w:p w:rsidR="00AF475B" w:rsidRPr="00767518" w:rsidRDefault="00706383" w:rsidP="00E10E80">
            <w:pPr>
              <w:rPr>
                <w:b/>
                <w:sz w:val="28"/>
                <w:szCs w:val="28"/>
              </w:rPr>
            </w:pPr>
            <w:r w:rsidRPr="00767518">
              <w:rPr>
                <w:b/>
                <w:sz w:val="28"/>
                <w:szCs w:val="28"/>
              </w:rPr>
              <w:t xml:space="preserve">15. </w:t>
            </w:r>
            <w:r w:rsidR="00E10E80" w:rsidRPr="00767518">
              <w:rPr>
                <w:b/>
                <w:sz w:val="28"/>
                <w:szCs w:val="28"/>
              </w:rPr>
              <w:t>Ročníkové práce 201</w:t>
            </w:r>
            <w:r w:rsidR="00380C13">
              <w:rPr>
                <w:b/>
                <w:sz w:val="28"/>
                <w:szCs w:val="28"/>
              </w:rPr>
              <w:t>7</w:t>
            </w:r>
            <w:r w:rsidR="00E10E80" w:rsidRPr="00767518">
              <w:rPr>
                <w:b/>
                <w:sz w:val="28"/>
                <w:szCs w:val="28"/>
              </w:rPr>
              <w:t xml:space="preserve"> </w:t>
            </w:r>
            <w:r w:rsidR="00767518" w:rsidRPr="00767518">
              <w:rPr>
                <w:b/>
                <w:sz w:val="28"/>
                <w:szCs w:val="28"/>
              </w:rPr>
              <w:t>–</w:t>
            </w:r>
            <w:r w:rsidR="00E10E80" w:rsidRPr="00767518">
              <w:rPr>
                <w:b/>
                <w:sz w:val="28"/>
                <w:szCs w:val="28"/>
              </w:rPr>
              <w:t xml:space="preserve"> 201</w:t>
            </w:r>
            <w:r w:rsidR="00380C13">
              <w:rPr>
                <w:b/>
                <w:sz w:val="28"/>
                <w:szCs w:val="28"/>
              </w:rPr>
              <w:t>8</w:t>
            </w:r>
          </w:p>
          <w:p w:rsidR="00767518" w:rsidRDefault="00767518" w:rsidP="00E10E80">
            <w:pPr>
              <w:rPr>
                <w:b/>
                <w:sz w:val="24"/>
                <w:szCs w:val="24"/>
              </w:rPr>
            </w:pPr>
          </w:p>
          <w:p w:rsidR="005B3C71" w:rsidRDefault="00767518" w:rsidP="00E10E80">
            <w:pPr>
              <w:rPr>
                <w:sz w:val="24"/>
                <w:szCs w:val="24"/>
              </w:rPr>
            </w:pPr>
            <w:r w:rsidRPr="00767518">
              <w:rPr>
                <w:sz w:val="24"/>
                <w:szCs w:val="24"/>
              </w:rPr>
              <w:t>Obhajo</w:t>
            </w:r>
            <w:r>
              <w:rPr>
                <w:sz w:val="24"/>
                <w:szCs w:val="24"/>
              </w:rPr>
              <w:t>by ročníkových prací probíhají vždy ke konci května</w:t>
            </w:r>
            <w:r w:rsidR="005B3C71">
              <w:rPr>
                <w:sz w:val="24"/>
                <w:szCs w:val="24"/>
              </w:rPr>
              <w:t>, již několik let</w:t>
            </w:r>
            <w:r>
              <w:rPr>
                <w:sz w:val="24"/>
                <w:szCs w:val="24"/>
              </w:rPr>
              <w:t xml:space="preserve">. </w:t>
            </w:r>
            <w:r w:rsidR="005B3C71">
              <w:rPr>
                <w:sz w:val="24"/>
                <w:szCs w:val="24"/>
              </w:rPr>
              <w:t>Každý žák má svého konzultanta ( vedoucího práce ) a na závěr před čtyřčlennou komisí obhajuje práci.</w:t>
            </w:r>
          </w:p>
          <w:p w:rsidR="00767518" w:rsidRPr="00767518" w:rsidRDefault="00767518" w:rsidP="005B3C71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vMerge w:val="restart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405" w:type="dxa"/>
            <w:gridSpan w:val="3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795" w:type="dxa"/>
            <w:gridSpan w:val="4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940" w:type="dxa"/>
            <w:gridSpan w:val="4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745" w:type="dxa"/>
            <w:gridSpan w:val="4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112" w:type="dxa"/>
            <w:gridSpan w:val="5"/>
            <w:shd w:val="clear" w:color="auto" w:fill="auto"/>
            <w:noWrap/>
            <w:vAlign w:val="bottom"/>
          </w:tcPr>
          <w:p w:rsidR="00AF475B" w:rsidRPr="00AF475B" w:rsidRDefault="00AF475B" w:rsidP="00AF475B">
            <w:pPr>
              <w:rPr>
                <w:rFonts w:ascii="Arial" w:hAnsi="Arial" w:cs="Arial"/>
              </w:rPr>
            </w:pPr>
          </w:p>
        </w:tc>
      </w:tr>
      <w:tr w:rsidR="00AF475B" w:rsidRPr="00AF475B" w:rsidTr="00FD75FE">
        <w:trPr>
          <w:gridAfter w:val="24"/>
          <w:wAfter w:w="7501" w:type="dxa"/>
          <w:trHeight w:val="338"/>
        </w:trPr>
        <w:tc>
          <w:tcPr>
            <w:tcW w:w="7631" w:type="dxa"/>
            <w:vMerge/>
            <w:shd w:val="clear" w:color="auto" w:fill="auto"/>
            <w:vAlign w:val="center"/>
          </w:tcPr>
          <w:p w:rsidR="00AF475B" w:rsidRPr="00AF475B" w:rsidRDefault="00AF475B" w:rsidP="00AF475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AF475B" w:rsidRPr="00AF475B" w:rsidRDefault="00AF475B" w:rsidP="00AF475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auto"/>
            <w:noWrap/>
            <w:textDirection w:val="btLr"/>
            <w:vAlign w:val="center"/>
          </w:tcPr>
          <w:p w:rsidR="00AF475B" w:rsidRPr="00AF475B" w:rsidRDefault="00AF475B" w:rsidP="00AF475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88" w:type="dxa"/>
            <w:shd w:val="clear" w:color="auto" w:fill="auto"/>
            <w:noWrap/>
            <w:textDirection w:val="btLr"/>
            <w:vAlign w:val="center"/>
          </w:tcPr>
          <w:p w:rsidR="00AF475B" w:rsidRPr="00AF475B" w:rsidRDefault="00AF475B" w:rsidP="00AF475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extDirection w:val="btLr"/>
            <w:vAlign w:val="center"/>
          </w:tcPr>
          <w:p w:rsidR="00AF475B" w:rsidRPr="00AF475B" w:rsidRDefault="00AF475B" w:rsidP="00AF475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425" w:type="dxa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auto"/>
            <w:noWrap/>
            <w:textDirection w:val="btLr"/>
            <w:vAlign w:val="center"/>
          </w:tcPr>
          <w:p w:rsidR="00AF475B" w:rsidRPr="00AF475B" w:rsidRDefault="00AF475B" w:rsidP="00AF475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21" w:type="dxa"/>
            <w:shd w:val="clear" w:color="auto" w:fill="auto"/>
            <w:noWrap/>
            <w:textDirection w:val="btLr"/>
            <w:vAlign w:val="center"/>
          </w:tcPr>
          <w:p w:rsidR="00AF475B" w:rsidRPr="00AF475B" w:rsidRDefault="00AF475B" w:rsidP="00AF475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auto"/>
            <w:noWrap/>
            <w:textDirection w:val="btLr"/>
            <w:vAlign w:val="center"/>
          </w:tcPr>
          <w:p w:rsidR="00AF475B" w:rsidRPr="00AF475B" w:rsidRDefault="00AF475B" w:rsidP="00AF475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auto"/>
            <w:noWrap/>
            <w:textDirection w:val="btLr"/>
            <w:vAlign w:val="center"/>
          </w:tcPr>
          <w:p w:rsidR="00AF475B" w:rsidRPr="00AF475B" w:rsidRDefault="00AF475B" w:rsidP="00AF475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661" w:type="dxa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084" w:type="dxa"/>
            <w:gridSpan w:val="3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112" w:type="dxa"/>
            <w:gridSpan w:val="5"/>
            <w:shd w:val="clear" w:color="auto" w:fill="auto"/>
            <w:noWrap/>
            <w:vAlign w:val="bottom"/>
          </w:tcPr>
          <w:p w:rsidR="00AF475B" w:rsidRPr="00AF475B" w:rsidRDefault="00AF475B" w:rsidP="00AF475B">
            <w:pPr>
              <w:rPr>
                <w:rFonts w:ascii="Arial" w:hAnsi="Arial" w:cs="Arial"/>
              </w:rPr>
            </w:pPr>
          </w:p>
        </w:tc>
      </w:tr>
      <w:tr w:rsidR="00AF25DC" w:rsidRPr="00AF475B" w:rsidTr="00FD75FE">
        <w:trPr>
          <w:trHeight w:val="80"/>
        </w:trPr>
        <w:tc>
          <w:tcPr>
            <w:tcW w:w="22628" w:type="dxa"/>
            <w:gridSpan w:val="15"/>
            <w:shd w:val="clear" w:color="auto" w:fill="auto"/>
            <w:noWrap/>
            <w:vAlign w:val="center"/>
          </w:tcPr>
          <w:tbl>
            <w:tblPr>
              <w:tblW w:w="75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60"/>
              <w:gridCol w:w="3760"/>
            </w:tblGrid>
            <w:tr w:rsidR="00AF25DC" w:rsidRPr="00AF25DC" w:rsidTr="00AF25DC">
              <w:trPr>
                <w:trHeight w:val="499"/>
              </w:trPr>
              <w:tc>
                <w:tcPr>
                  <w:tcW w:w="3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25DC" w:rsidRPr="00AF25DC" w:rsidRDefault="00AF25DC" w:rsidP="00AF25DC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F25DC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Jméno 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25DC" w:rsidRPr="00AF25DC" w:rsidRDefault="00AF25DC" w:rsidP="00AF25DC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F25DC">
                    <w:rPr>
                      <w:b/>
                      <w:bCs/>
                      <w:color w:val="000000"/>
                      <w:sz w:val="28"/>
                      <w:szCs w:val="28"/>
                    </w:rPr>
                    <w:t>Název práce</w:t>
                  </w:r>
                </w:p>
              </w:tc>
            </w:tr>
            <w:tr w:rsidR="00AF25DC" w:rsidRPr="00AF25DC" w:rsidTr="00AF25DC">
              <w:trPr>
                <w:trHeight w:val="499"/>
              </w:trPr>
              <w:tc>
                <w:tcPr>
                  <w:tcW w:w="3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25DC" w:rsidRPr="00AF25DC" w:rsidRDefault="00AF25DC" w:rsidP="00AF25D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F25DC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25DC" w:rsidRPr="00AF25DC" w:rsidRDefault="00AF25DC" w:rsidP="00AF25D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F25DC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F25DC" w:rsidRPr="00AF25DC" w:rsidTr="00AF25DC">
              <w:trPr>
                <w:trHeight w:val="499"/>
              </w:trPr>
              <w:tc>
                <w:tcPr>
                  <w:tcW w:w="3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25DC" w:rsidRPr="00AF25DC" w:rsidRDefault="00AF25DC" w:rsidP="00AF25D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color w:val="000000"/>
                      <w:sz w:val="24"/>
                      <w:szCs w:val="24"/>
                    </w:rPr>
                    <w:t>Tereza Balážová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25DC" w:rsidRPr="00AF25DC" w:rsidRDefault="00AF25DC" w:rsidP="00AF25D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color w:val="000000"/>
                      <w:sz w:val="24"/>
                      <w:szCs w:val="24"/>
                    </w:rPr>
                    <w:t>Koně</w:t>
                  </w:r>
                </w:p>
              </w:tc>
            </w:tr>
            <w:tr w:rsidR="00AF25DC" w:rsidRPr="00AF25DC" w:rsidTr="00AF25DC">
              <w:trPr>
                <w:trHeight w:val="499"/>
              </w:trPr>
              <w:tc>
                <w:tcPr>
                  <w:tcW w:w="3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25DC" w:rsidRPr="00AF25DC" w:rsidRDefault="00AF25DC" w:rsidP="00AF25D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color w:val="000000"/>
                      <w:sz w:val="24"/>
                      <w:szCs w:val="24"/>
                    </w:rPr>
                    <w:t>Buchcarová Lucie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25DC" w:rsidRPr="00AF25DC" w:rsidRDefault="00AF25DC" w:rsidP="00AF25D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color w:val="000000"/>
                      <w:sz w:val="24"/>
                      <w:szCs w:val="24"/>
                    </w:rPr>
                    <w:t>Kopaná</w:t>
                  </w:r>
                </w:p>
              </w:tc>
            </w:tr>
            <w:tr w:rsidR="00AF25DC" w:rsidRPr="00AF25DC" w:rsidTr="00AF25DC">
              <w:trPr>
                <w:trHeight w:val="499"/>
              </w:trPr>
              <w:tc>
                <w:tcPr>
                  <w:tcW w:w="3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25DC" w:rsidRPr="00AF25DC" w:rsidRDefault="00AF25DC" w:rsidP="00AF25D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color w:val="000000"/>
                      <w:sz w:val="24"/>
                      <w:szCs w:val="24"/>
                    </w:rPr>
                    <w:t>Cudlín Filip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25DC" w:rsidRPr="00AF25DC" w:rsidRDefault="00AF25DC" w:rsidP="00AF25D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color w:val="000000"/>
                      <w:sz w:val="24"/>
                      <w:szCs w:val="24"/>
                    </w:rPr>
                    <w:t>Traktor</w:t>
                  </w:r>
                </w:p>
              </w:tc>
            </w:tr>
            <w:tr w:rsidR="00AF25DC" w:rsidRPr="00AF25DC" w:rsidTr="00AF25DC">
              <w:trPr>
                <w:trHeight w:val="499"/>
              </w:trPr>
              <w:tc>
                <w:tcPr>
                  <w:tcW w:w="3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25DC" w:rsidRPr="00AF25DC" w:rsidRDefault="00AF25DC" w:rsidP="00AF25D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color w:val="000000"/>
                      <w:sz w:val="24"/>
                      <w:szCs w:val="24"/>
                    </w:rPr>
                    <w:t>Hanták Pavel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25DC" w:rsidRPr="00AF25DC" w:rsidRDefault="00AF25DC" w:rsidP="00AF25D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color w:val="000000"/>
                      <w:sz w:val="24"/>
                      <w:szCs w:val="24"/>
                    </w:rPr>
                    <w:t>Automobilový sport</w:t>
                  </w:r>
                </w:p>
              </w:tc>
            </w:tr>
            <w:tr w:rsidR="00AF25DC" w:rsidRPr="00AF25DC" w:rsidTr="00AF25DC">
              <w:trPr>
                <w:trHeight w:val="499"/>
              </w:trPr>
              <w:tc>
                <w:tcPr>
                  <w:tcW w:w="3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25DC" w:rsidRPr="00AF25DC" w:rsidRDefault="00AF25DC" w:rsidP="00AF25D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color w:val="000000"/>
                      <w:sz w:val="24"/>
                      <w:szCs w:val="24"/>
                    </w:rPr>
                    <w:t>Havlík Kryštof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25DC" w:rsidRPr="00AF25DC" w:rsidRDefault="00AF25DC" w:rsidP="00AF25D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color w:val="000000"/>
                      <w:sz w:val="24"/>
                      <w:szCs w:val="24"/>
                    </w:rPr>
                    <w:t>Počítačové hry</w:t>
                  </w:r>
                </w:p>
              </w:tc>
            </w:tr>
            <w:tr w:rsidR="00AF25DC" w:rsidRPr="00AF25DC" w:rsidTr="00AF25DC">
              <w:trPr>
                <w:trHeight w:val="499"/>
              </w:trPr>
              <w:tc>
                <w:tcPr>
                  <w:tcW w:w="3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25DC" w:rsidRPr="00AF25DC" w:rsidRDefault="00AF25DC" w:rsidP="00AF25D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color w:val="000000"/>
                      <w:sz w:val="24"/>
                      <w:szCs w:val="24"/>
                    </w:rPr>
                    <w:t>Heroutová Denisa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25DC" w:rsidRPr="00AF25DC" w:rsidRDefault="00AF25DC" w:rsidP="00AF25D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color w:val="000000"/>
                      <w:sz w:val="24"/>
                      <w:szCs w:val="24"/>
                    </w:rPr>
                    <w:t>Chov holubů</w:t>
                  </w:r>
                </w:p>
              </w:tc>
            </w:tr>
            <w:tr w:rsidR="00AF25DC" w:rsidRPr="00AF25DC" w:rsidTr="00AF25DC">
              <w:trPr>
                <w:trHeight w:val="499"/>
              </w:trPr>
              <w:tc>
                <w:tcPr>
                  <w:tcW w:w="3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25DC" w:rsidRPr="00AF25DC" w:rsidRDefault="00AF25DC" w:rsidP="00AF25D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color w:val="000000"/>
                      <w:sz w:val="24"/>
                      <w:szCs w:val="24"/>
                    </w:rPr>
                    <w:t>Hořejší Michaela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25DC" w:rsidRPr="00AF25DC" w:rsidRDefault="00AF25DC" w:rsidP="00AF25D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color w:val="000000"/>
                      <w:sz w:val="24"/>
                      <w:szCs w:val="24"/>
                    </w:rPr>
                    <w:t>Zámek Versailles</w:t>
                  </w:r>
                </w:p>
              </w:tc>
            </w:tr>
            <w:tr w:rsidR="00AF25DC" w:rsidRPr="00AF25DC" w:rsidTr="00AF25DC">
              <w:trPr>
                <w:trHeight w:val="499"/>
              </w:trPr>
              <w:tc>
                <w:tcPr>
                  <w:tcW w:w="3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25DC" w:rsidRPr="00AF25DC" w:rsidRDefault="00AF25DC" w:rsidP="00AF25D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color w:val="000000"/>
                      <w:sz w:val="24"/>
                      <w:szCs w:val="24"/>
                    </w:rPr>
                    <w:t>Hořejší Tomáš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25DC" w:rsidRPr="00AF25DC" w:rsidRDefault="00AF25DC" w:rsidP="00AF25D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color w:val="000000"/>
                      <w:sz w:val="24"/>
                      <w:szCs w:val="24"/>
                    </w:rPr>
                    <w:t>Německý ovčák</w:t>
                  </w:r>
                </w:p>
              </w:tc>
            </w:tr>
            <w:tr w:rsidR="00AF25DC" w:rsidRPr="00AF25DC" w:rsidTr="00AF25DC">
              <w:trPr>
                <w:trHeight w:val="499"/>
              </w:trPr>
              <w:tc>
                <w:tcPr>
                  <w:tcW w:w="3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25DC" w:rsidRPr="00AF25DC" w:rsidRDefault="00AF25DC" w:rsidP="00AF25D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color w:val="000000"/>
                      <w:sz w:val="24"/>
                      <w:szCs w:val="24"/>
                    </w:rPr>
                    <w:t>Jelenová Nela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25DC" w:rsidRPr="00AF25DC" w:rsidRDefault="00AF25DC" w:rsidP="00AF25D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color w:val="000000"/>
                      <w:sz w:val="24"/>
                      <w:szCs w:val="24"/>
                    </w:rPr>
                    <w:t>Konstrukce oděvů</w:t>
                  </w:r>
                </w:p>
              </w:tc>
            </w:tr>
            <w:tr w:rsidR="00AF25DC" w:rsidRPr="00AF25DC" w:rsidTr="00AF25DC">
              <w:trPr>
                <w:trHeight w:val="499"/>
              </w:trPr>
              <w:tc>
                <w:tcPr>
                  <w:tcW w:w="3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25DC" w:rsidRPr="00AF25DC" w:rsidRDefault="00AF25DC" w:rsidP="00AF25D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color w:val="000000"/>
                      <w:sz w:val="24"/>
                      <w:szCs w:val="24"/>
                    </w:rPr>
                    <w:t>Kučinka Michal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25DC" w:rsidRPr="00AF25DC" w:rsidRDefault="00AF25DC" w:rsidP="00AF25D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color w:val="000000"/>
                      <w:sz w:val="24"/>
                      <w:szCs w:val="24"/>
                    </w:rPr>
                    <w:t>Konstrukce PC</w:t>
                  </w:r>
                </w:p>
              </w:tc>
            </w:tr>
            <w:tr w:rsidR="00AF25DC" w:rsidRPr="00AF25DC" w:rsidTr="00AF25DC">
              <w:trPr>
                <w:trHeight w:val="499"/>
              </w:trPr>
              <w:tc>
                <w:tcPr>
                  <w:tcW w:w="3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25DC" w:rsidRPr="00AF25DC" w:rsidRDefault="00AF25DC" w:rsidP="00AF25D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color w:val="000000"/>
                      <w:sz w:val="24"/>
                      <w:szCs w:val="24"/>
                    </w:rPr>
                    <w:t>Máchalová Natálie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25DC" w:rsidRPr="00AF25DC" w:rsidRDefault="00AF25DC" w:rsidP="00AF25D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color w:val="000000"/>
                      <w:sz w:val="24"/>
                      <w:szCs w:val="24"/>
                    </w:rPr>
                    <w:t>Psí plemeno - Ladseer</w:t>
                  </w:r>
                </w:p>
              </w:tc>
            </w:tr>
            <w:tr w:rsidR="00AF25DC" w:rsidRPr="00AF25DC" w:rsidTr="00AF25DC">
              <w:trPr>
                <w:trHeight w:val="499"/>
              </w:trPr>
              <w:tc>
                <w:tcPr>
                  <w:tcW w:w="3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25DC" w:rsidRPr="00AF25DC" w:rsidRDefault="00AF25DC" w:rsidP="00AF25D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color w:val="000000"/>
                      <w:sz w:val="24"/>
                      <w:szCs w:val="24"/>
                    </w:rPr>
                    <w:t>Matějček David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25DC" w:rsidRPr="00AF25DC" w:rsidRDefault="00AF25DC" w:rsidP="00AF25D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color w:val="000000"/>
                      <w:sz w:val="24"/>
                      <w:szCs w:val="24"/>
                    </w:rPr>
                    <w:t>Plastikové modelářství</w:t>
                  </w:r>
                </w:p>
              </w:tc>
            </w:tr>
            <w:tr w:rsidR="00AF25DC" w:rsidRPr="00AF25DC" w:rsidTr="00AF25DC">
              <w:trPr>
                <w:trHeight w:val="499"/>
              </w:trPr>
              <w:tc>
                <w:tcPr>
                  <w:tcW w:w="3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25DC" w:rsidRPr="00AF25DC" w:rsidRDefault="00AF25DC" w:rsidP="00AF25D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color w:val="000000"/>
                      <w:sz w:val="24"/>
                      <w:szCs w:val="24"/>
                    </w:rPr>
                    <w:t>Motalík Martin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25DC" w:rsidRPr="00AF25DC" w:rsidRDefault="00AF25DC" w:rsidP="00AF25D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color w:val="000000"/>
                      <w:sz w:val="24"/>
                      <w:szCs w:val="24"/>
                    </w:rPr>
                    <w:t>Florbal - výstroj, hra</w:t>
                  </w:r>
                </w:p>
              </w:tc>
            </w:tr>
            <w:tr w:rsidR="00AF25DC" w:rsidRPr="00AF25DC" w:rsidTr="00AF25DC">
              <w:trPr>
                <w:trHeight w:val="499"/>
              </w:trPr>
              <w:tc>
                <w:tcPr>
                  <w:tcW w:w="3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25DC" w:rsidRPr="00AF25DC" w:rsidRDefault="00AF25DC" w:rsidP="00AF25D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color w:val="000000"/>
                      <w:sz w:val="24"/>
                      <w:szCs w:val="24"/>
                    </w:rPr>
                    <w:t>Roth Ondřej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25DC" w:rsidRPr="00AF25DC" w:rsidRDefault="00AF25DC" w:rsidP="00AF25D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color w:val="000000"/>
                      <w:sz w:val="24"/>
                      <w:szCs w:val="24"/>
                    </w:rPr>
                    <w:t>Lidský "Parkur"</w:t>
                  </w:r>
                </w:p>
              </w:tc>
            </w:tr>
            <w:tr w:rsidR="00AF25DC" w:rsidRPr="00AF25DC" w:rsidTr="00AF25DC">
              <w:trPr>
                <w:trHeight w:val="499"/>
              </w:trPr>
              <w:tc>
                <w:tcPr>
                  <w:tcW w:w="3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25DC" w:rsidRPr="00AF25DC" w:rsidRDefault="00AF25DC" w:rsidP="00AF25D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color w:val="000000"/>
                      <w:sz w:val="24"/>
                      <w:szCs w:val="24"/>
                    </w:rPr>
                    <w:t>Stibor Radek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25DC" w:rsidRPr="00AF25DC" w:rsidRDefault="00AF25DC" w:rsidP="00AF25D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color w:val="000000"/>
                      <w:sz w:val="24"/>
                      <w:szCs w:val="24"/>
                    </w:rPr>
                    <w:t>PC - hry</w:t>
                  </w:r>
                </w:p>
              </w:tc>
            </w:tr>
            <w:tr w:rsidR="00AF25DC" w:rsidRPr="00AF25DC" w:rsidTr="00AF25DC">
              <w:trPr>
                <w:trHeight w:val="499"/>
              </w:trPr>
              <w:tc>
                <w:tcPr>
                  <w:tcW w:w="3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25DC" w:rsidRPr="00AF25DC" w:rsidRDefault="00AF25DC" w:rsidP="00AF25D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color w:val="000000"/>
                      <w:sz w:val="24"/>
                      <w:szCs w:val="24"/>
                    </w:rPr>
                    <w:t>Štreithoferová Nikola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25DC" w:rsidRPr="00AF25DC" w:rsidRDefault="00AF25DC" w:rsidP="00AF25D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color w:val="000000"/>
                      <w:sz w:val="24"/>
                      <w:szCs w:val="24"/>
                    </w:rPr>
                    <w:t>Spisovatel - John Green</w:t>
                  </w:r>
                </w:p>
              </w:tc>
            </w:tr>
            <w:tr w:rsidR="00AF25DC" w:rsidRPr="00AF25DC" w:rsidTr="00AF25DC">
              <w:trPr>
                <w:trHeight w:val="499"/>
              </w:trPr>
              <w:tc>
                <w:tcPr>
                  <w:tcW w:w="3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25DC" w:rsidRPr="00AF25DC" w:rsidRDefault="00AF25DC" w:rsidP="00AF25D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color w:val="000000"/>
                      <w:sz w:val="24"/>
                      <w:szCs w:val="24"/>
                    </w:rPr>
                    <w:t>Tatoušek Filip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25DC" w:rsidRPr="00AF25DC" w:rsidRDefault="00AF25DC" w:rsidP="00AF25D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color w:val="000000"/>
                      <w:sz w:val="24"/>
                      <w:szCs w:val="24"/>
                    </w:rPr>
                    <w:t>Tanec</w:t>
                  </w:r>
                </w:p>
              </w:tc>
            </w:tr>
            <w:tr w:rsidR="00AF25DC" w:rsidRPr="00AF25DC" w:rsidTr="00AF25DC">
              <w:trPr>
                <w:trHeight w:val="499"/>
              </w:trPr>
              <w:tc>
                <w:tcPr>
                  <w:tcW w:w="3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25DC" w:rsidRPr="00AF25DC" w:rsidRDefault="00AF25DC" w:rsidP="00AF25D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color w:val="000000"/>
                      <w:sz w:val="24"/>
                      <w:szCs w:val="24"/>
                    </w:rPr>
                    <w:t>Zíka Aleš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25DC" w:rsidRPr="00AF25DC" w:rsidRDefault="00AF25DC" w:rsidP="00AF25D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color w:val="000000"/>
                      <w:sz w:val="24"/>
                      <w:szCs w:val="24"/>
                    </w:rPr>
                    <w:t>Enduro</w:t>
                  </w:r>
                </w:p>
              </w:tc>
            </w:tr>
            <w:tr w:rsidR="00AF25DC" w:rsidRPr="00AF25DC" w:rsidTr="00AF25DC">
              <w:trPr>
                <w:trHeight w:val="499"/>
              </w:trPr>
              <w:tc>
                <w:tcPr>
                  <w:tcW w:w="3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25DC" w:rsidRPr="00AF25DC" w:rsidRDefault="00AF25DC" w:rsidP="00AF25D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color w:val="000000"/>
                      <w:sz w:val="24"/>
                      <w:szCs w:val="24"/>
                    </w:rPr>
                    <w:t>Vilhelm Jan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25DC" w:rsidRPr="00AF25DC" w:rsidRDefault="00AF25DC" w:rsidP="00AF25D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color w:val="000000"/>
                      <w:sz w:val="24"/>
                      <w:szCs w:val="24"/>
                    </w:rPr>
                    <w:t>Sklárna</w:t>
                  </w:r>
                </w:p>
              </w:tc>
            </w:tr>
            <w:tr w:rsidR="00AF25DC" w:rsidRPr="00AF25DC" w:rsidTr="00AF25DC">
              <w:trPr>
                <w:trHeight w:val="499"/>
              </w:trPr>
              <w:tc>
                <w:tcPr>
                  <w:tcW w:w="3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25DC" w:rsidRPr="00AF25DC" w:rsidRDefault="00AF25DC" w:rsidP="00AF25D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color w:val="000000"/>
                      <w:sz w:val="24"/>
                      <w:szCs w:val="24"/>
                    </w:rPr>
                    <w:t>Hozman Michal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25DC" w:rsidRPr="00AF25DC" w:rsidRDefault="00AF25DC" w:rsidP="00AF25D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color w:val="000000"/>
                      <w:sz w:val="24"/>
                      <w:szCs w:val="24"/>
                    </w:rPr>
                    <w:t>Airsoft - sport</w:t>
                  </w:r>
                </w:p>
              </w:tc>
            </w:tr>
          </w:tbl>
          <w:p w:rsidR="00AF475B" w:rsidRDefault="00AF475B" w:rsidP="00B20C25">
            <w:pPr>
              <w:rPr>
                <w:b/>
                <w:color w:val="000000"/>
                <w:sz w:val="32"/>
                <w:szCs w:val="32"/>
              </w:rPr>
            </w:pPr>
          </w:p>
          <w:p w:rsidR="0012711F" w:rsidRDefault="0012711F" w:rsidP="00B20C25">
            <w:pPr>
              <w:rPr>
                <w:b/>
                <w:color w:val="000000"/>
                <w:sz w:val="32"/>
                <w:szCs w:val="32"/>
              </w:rPr>
            </w:pPr>
          </w:p>
          <w:p w:rsidR="00AF25DC" w:rsidRDefault="00AF25DC" w:rsidP="00B20C25">
            <w:pPr>
              <w:rPr>
                <w:b/>
                <w:color w:val="000000"/>
                <w:sz w:val="32"/>
                <w:szCs w:val="32"/>
              </w:rPr>
            </w:pPr>
          </w:p>
          <w:p w:rsidR="00AF25DC" w:rsidRPr="00B20C25" w:rsidRDefault="00AF25DC" w:rsidP="00B20C25">
            <w:pPr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302" w:type="dxa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4" w:type="dxa"/>
            <w:gridSpan w:val="2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8" w:type="dxa"/>
            <w:shd w:val="clear" w:color="auto" w:fill="auto"/>
            <w:noWrap/>
            <w:vAlign w:val="bottom"/>
          </w:tcPr>
          <w:p w:rsidR="00AF475B" w:rsidRPr="00AF475B" w:rsidRDefault="00AF475B" w:rsidP="00AF475B">
            <w:pPr>
              <w:rPr>
                <w:rFonts w:ascii="Arial" w:hAnsi="Arial" w:cs="Arial"/>
              </w:rPr>
            </w:pPr>
          </w:p>
        </w:tc>
      </w:tr>
      <w:tr w:rsidR="00AF25DC" w:rsidRPr="00AF475B" w:rsidTr="00FD75FE">
        <w:trPr>
          <w:trHeight w:val="353"/>
        </w:trPr>
        <w:tc>
          <w:tcPr>
            <w:tcW w:w="22628" w:type="dxa"/>
            <w:gridSpan w:val="15"/>
            <w:shd w:val="clear" w:color="auto" w:fill="auto"/>
            <w:noWrap/>
            <w:vAlign w:val="center"/>
          </w:tcPr>
          <w:tbl>
            <w:tblPr>
              <w:tblW w:w="31680" w:type="dxa"/>
              <w:tblCellMar>
                <w:left w:w="70" w:type="dxa"/>
                <w:right w:w="70" w:type="dxa"/>
              </w:tblCellMar>
              <w:tblLook w:val="0420" w:firstRow="1" w:lastRow="0" w:firstColumn="0" w:lastColumn="0" w:noHBand="0" w:noVBand="1"/>
            </w:tblPr>
            <w:tblGrid>
              <w:gridCol w:w="18397"/>
              <w:gridCol w:w="3976"/>
            </w:tblGrid>
            <w:tr w:rsidR="005B38C0" w:rsidTr="00855ADD">
              <w:trPr>
                <w:trHeight w:val="338"/>
              </w:trPr>
              <w:tc>
                <w:tcPr>
                  <w:tcW w:w="26088" w:type="dxa"/>
                  <w:noWrap/>
                  <w:vAlign w:val="center"/>
                </w:tcPr>
                <w:p w:rsidR="00F25FEE" w:rsidRDefault="005B38C0">
                  <w:pPr>
                    <w:spacing w:line="276" w:lineRule="auto"/>
                    <w:rPr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eastAsia="en-US"/>
                    </w:rPr>
                    <w:lastRenderedPageBreak/>
                    <w:t>16.  Nejlepší výsledky žáků jednotlivých tříd v průběhu roku 201</w:t>
                  </w:r>
                  <w:r w:rsidR="001907D7">
                    <w:rPr>
                      <w:b/>
                      <w:color w:val="000000"/>
                      <w:sz w:val="28"/>
                      <w:szCs w:val="28"/>
                      <w:lang w:eastAsia="en-US"/>
                    </w:rPr>
                    <w:t>7</w:t>
                  </w:r>
                  <w:r>
                    <w:rPr>
                      <w:b/>
                      <w:color w:val="000000"/>
                      <w:sz w:val="28"/>
                      <w:szCs w:val="28"/>
                      <w:lang w:eastAsia="en-US"/>
                    </w:rPr>
                    <w:t>/201</w:t>
                  </w:r>
                  <w:r w:rsidR="001907D7">
                    <w:rPr>
                      <w:b/>
                      <w:color w:val="000000"/>
                      <w:sz w:val="28"/>
                      <w:szCs w:val="28"/>
                      <w:lang w:eastAsia="en-US"/>
                    </w:rPr>
                    <w:t>8</w:t>
                  </w:r>
                  <w:r>
                    <w:rPr>
                      <w:b/>
                      <w:color w:val="000000"/>
                      <w:sz w:val="28"/>
                      <w:szCs w:val="28"/>
                      <w:lang w:eastAsia="en-US"/>
                    </w:rPr>
                    <w:t>.</w:t>
                  </w:r>
                </w:p>
                <w:p w:rsidR="005B38C0" w:rsidRDefault="005B38C0">
                  <w:pPr>
                    <w:spacing w:line="276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  <w:p w:rsidR="005B38C0" w:rsidRDefault="005B38C0">
                  <w:pPr>
                    <w:spacing w:line="276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592" w:type="dxa"/>
                  <w:noWrap/>
                  <w:vAlign w:val="center"/>
                </w:tcPr>
                <w:p w:rsidR="005B38C0" w:rsidRDefault="005B38C0">
                  <w:pPr>
                    <w:spacing w:line="276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:rsidR="005B3C71" w:rsidRPr="00AF475B" w:rsidRDefault="005B3C71" w:rsidP="005B38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4" w:type="dxa"/>
            <w:gridSpan w:val="2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8" w:type="dxa"/>
            <w:shd w:val="clear" w:color="auto" w:fill="auto"/>
            <w:noWrap/>
            <w:vAlign w:val="bottom"/>
          </w:tcPr>
          <w:p w:rsidR="005B3C71" w:rsidRPr="00AF475B" w:rsidRDefault="005B3C71" w:rsidP="00AF475B">
            <w:pPr>
              <w:rPr>
                <w:rFonts w:ascii="Arial" w:hAnsi="Arial" w:cs="Arial"/>
              </w:rPr>
            </w:pPr>
          </w:p>
        </w:tc>
      </w:tr>
      <w:tr w:rsidR="00AF25DC" w:rsidRPr="00AF475B" w:rsidTr="00FD75FE">
        <w:trPr>
          <w:trHeight w:val="338"/>
        </w:trPr>
        <w:tc>
          <w:tcPr>
            <w:tcW w:w="22628" w:type="dxa"/>
            <w:gridSpan w:val="15"/>
            <w:shd w:val="clear" w:color="auto" w:fill="auto"/>
            <w:noWrap/>
            <w:vAlign w:val="center"/>
          </w:tcPr>
          <w:p w:rsidR="005B3C71" w:rsidRPr="00E53AF7" w:rsidRDefault="005B3C71" w:rsidP="00E53AF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2" w:type="dxa"/>
            <w:shd w:val="clear" w:color="auto" w:fill="auto"/>
            <w:noWrap/>
            <w:vAlign w:val="center"/>
          </w:tcPr>
          <w:p w:rsidR="005B3C71" w:rsidRPr="00E53AF7" w:rsidRDefault="005B3C71" w:rsidP="00AF4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4" w:type="dxa"/>
            <w:gridSpan w:val="2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8" w:type="dxa"/>
            <w:shd w:val="clear" w:color="auto" w:fill="auto"/>
            <w:noWrap/>
            <w:vAlign w:val="bottom"/>
          </w:tcPr>
          <w:p w:rsidR="005B3C71" w:rsidRPr="00AF475B" w:rsidRDefault="005B3C71" w:rsidP="00AF475B">
            <w:pPr>
              <w:rPr>
                <w:rFonts w:ascii="Arial" w:hAnsi="Arial" w:cs="Arial"/>
              </w:rPr>
            </w:pPr>
          </w:p>
        </w:tc>
      </w:tr>
      <w:tr w:rsidR="00AF25DC" w:rsidRPr="00AF475B" w:rsidTr="00FD75FE">
        <w:trPr>
          <w:trHeight w:val="72"/>
        </w:trPr>
        <w:tc>
          <w:tcPr>
            <w:tcW w:w="11837" w:type="dxa"/>
            <w:gridSpan w:val="6"/>
            <w:shd w:val="clear" w:color="auto" w:fill="auto"/>
            <w:noWrap/>
            <w:vAlign w:val="center"/>
          </w:tcPr>
          <w:tbl>
            <w:tblPr>
              <w:tblW w:w="930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0"/>
              <w:gridCol w:w="4660"/>
              <w:gridCol w:w="2427"/>
              <w:gridCol w:w="1880"/>
            </w:tblGrid>
            <w:tr w:rsidR="009E1F0E" w:rsidRPr="00AF25DC" w:rsidTr="009E1F0E">
              <w:trPr>
                <w:trHeight w:val="510"/>
              </w:trPr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E1F0E" w:rsidRPr="00AF25DC" w:rsidRDefault="009E1F0E" w:rsidP="009E1F0E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Název</w:t>
                  </w:r>
                </w:p>
              </w:tc>
              <w:tc>
                <w:tcPr>
                  <w:tcW w:w="24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Kdo</w:t>
                  </w:r>
                </w:p>
              </w:tc>
              <w:tc>
                <w:tcPr>
                  <w:tcW w:w="1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Pořadí</w:t>
                  </w:r>
                </w:p>
              </w:tc>
            </w:tr>
            <w:tr w:rsidR="009E1F0E" w:rsidRPr="00AF25DC" w:rsidTr="009E1F0E">
              <w:trPr>
                <w:trHeight w:val="480"/>
              </w:trPr>
              <w:tc>
                <w:tcPr>
                  <w:tcW w:w="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E1F0E" w:rsidRPr="00AF25DC" w:rsidRDefault="009E1F0E" w:rsidP="009E1F0E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Červen - měsíc myslivosti: ÚSPĚŠNÝ VÝTVARNÍK</w:t>
                  </w:r>
                </w:p>
              </w:tc>
              <w:tc>
                <w:tcPr>
                  <w:tcW w:w="2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Filip Pecka,2. tř.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9E1F0E" w:rsidRPr="00AF25DC" w:rsidRDefault="009E1F0E" w:rsidP="009E1F0E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9E1F0E" w:rsidRPr="00AF25DC" w:rsidTr="009E1F0E">
              <w:trPr>
                <w:trHeight w:val="480"/>
              </w:trPr>
              <w:tc>
                <w:tcPr>
                  <w:tcW w:w="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Červen - měsíc myslivosti: ÚSPĚŠNÝ VÝTVARNÍK</w:t>
                  </w:r>
                </w:p>
              </w:tc>
              <w:tc>
                <w:tcPr>
                  <w:tcW w:w="2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Tomáš Kovařík, 3.tř.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9E1F0E" w:rsidRPr="00AF25DC" w:rsidTr="009E1F0E">
              <w:trPr>
                <w:trHeight w:val="480"/>
              </w:trPr>
              <w:tc>
                <w:tcPr>
                  <w:tcW w:w="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Červen - měsíc myslivosti: ÚSPĚŠNÝ VÝTVARNÍK</w:t>
                  </w:r>
                </w:p>
              </w:tc>
              <w:tc>
                <w:tcPr>
                  <w:tcW w:w="2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Tereza Vlachová, 7.tř.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 xml:space="preserve">Putovní cena </w:t>
                  </w:r>
                </w:p>
              </w:tc>
            </w:tr>
            <w:tr w:rsidR="009E1F0E" w:rsidRPr="00AF25DC" w:rsidTr="009E1F0E">
              <w:trPr>
                <w:trHeight w:val="480"/>
              </w:trPr>
              <w:tc>
                <w:tcPr>
                  <w:tcW w:w="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Červen - měsíc myslivosti: ÚSPĚŠNÝ VÝTVARNÍK</w:t>
                  </w:r>
                </w:p>
              </w:tc>
              <w:tc>
                <w:tcPr>
                  <w:tcW w:w="2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Karolína Jírovcová, 7.tř.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za výtvarná díla</w:t>
                  </w:r>
                </w:p>
              </w:tc>
            </w:tr>
            <w:tr w:rsidR="009E1F0E" w:rsidRPr="00AF25DC" w:rsidTr="009E1F0E">
              <w:trPr>
                <w:trHeight w:val="480"/>
              </w:trPr>
              <w:tc>
                <w:tcPr>
                  <w:tcW w:w="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Červen - měsíc myslivosti: ÚSPĚŠNÝ VÝTVARNÍK</w:t>
                  </w:r>
                </w:p>
              </w:tc>
              <w:tc>
                <w:tcPr>
                  <w:tcW w:w="2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Jan Busínský, 8.tř.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9E1F0E" w:rsidRPr="00AF25DC" w:rsidTr="009E1F0E">
              <w:trPr>
                <w:trHeight w:val="525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E1F0E" w:rsidRPr="00AF25DC" w:rsidRDefault="009E1F0E" w:rsidP="009E1F0E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Rybářská olympiáda - okresní kolo</w:t>
                  </w:r>
                </w:p>
              </w:tc>
              <w:tc>
                <w:tcPr>
                  <w:tcW w:w="2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Adama Kadlec, 6.tř.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1. místo</w:t>
                  </w:r>
                </w:p>
              </w:tc>
            </w:tr>
            <w:tr w:rsidR="009E1F0E" w:rsidRPr="00AF25DC" w:rsidTr="009E1F0E">
              <w:trPr>
                <w:trHeight w:val="465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E1F0E" w:rsidRPr="00AF25DC" w:rsidRDefault="009E1F0E" w:rsidP="009E1F0E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Postup do krajského kola</w:t>
                  </w:r>
                </w:p>
              </w:tc>
              <w:tc>
                <w:tcPr>
                  <w:tcW w:w="2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Adam Kadlec, 6.třída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7. místo</w:t>
                  </w:r>
                </w:p>
              </w:tc>
            </w:tr>
            <w:tr w:rsidR="009E1F0E" w:rsidRPr="00AF25DC" w:rsidTr="009E1F0E">
              <w:trPr>
                <w:trHeight w:val="435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E1F0E" w:rsidRPr="00AF25DC" w:rsidRDefault="009E1F0E" w:rsidP="009E1F0E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Rybářská olympiáda - okresní kolo</w:t>
                  </w:r>
                </w:p>
              </w:tc>
              <w:tc>
                <w:tcPr>
                  <w:tcW w:w="2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Süsmilichová Nina, 7.tř.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2. místo</w:t>
                  </w:r>
                </w:p>
              </w:tc>
            </w:tr>
            <w:tr w:rsidR="009E1F0E" w:rsidRPr="00AF25DC" w:rsidTr="009E1F0E">
              <w:trPr>
                <w:trHeight w:val="615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E1F0E" w:rsidRPr="00AF25DC" w:rsidRDefault="009E1F0E" w:rsidP="009E1F0E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Rybářská olympiáda - okresní kolo</w:t>
                  </w:r>
                </w:p>
              </w:tc>
              <w:tc>
                <w:tcPr>
                  <w:tcW w:w="2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Pavel Hána, 8.tř.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3. místo</w:t>
                  </w:r>
                </w:p>
              </w:tc>
            </w:tr>
            <w:tr w:rsidR="009E1F0E" w:rsidRPr="00AF25DC" w:rsidTr="009E1F0E">
              <w:trPr>
                <w:trHeight w:val="6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E1F0E" w:rsidRPr="00AF25DC" w:rsidRDefault="009E1F0E" w:rsidP="009E1F0E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Olympiáda v českém jazyce - školní kolo</w:t>
                  </w: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br/>
                    <w:t>s postupem do okresního kola</w:t>
                  </w:r>
                </w:p>
              </w:tc>
              <w:tc>
                <w:tcPr>
                  <w:tcW w:w="2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Kateř. Kocourková, 8.tř.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1. místo</w:t>
                  </w:r>
                </w:p>
              </w:tc>
            </w:tr>
            <w:tr w:rsidR="009E1F0E" w:rsidRPr="00AF25DC" w:rsidTr="009E1F0E">
              <w:trPr>
                <w:trHeight w:val="63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E1F0E" w:rsidRPr="00AF25DC" w:rsidRDefault="009E1F0E" w:rsidP="009E1F0E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Olympiáda v českém jazyce - školní kolo</w:t>
                  </w: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br/>
                    <w:t>s postupem do okresního kola</w:t>
                  </w:r>
                </w:p>
              </w:tc>
              <w:tc>
                <w:tcPr>
                  <w:tcW w:w="2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Natálie Máchalová, 9. tř.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2. místo</w:t>
                  </w:r>
                </w:p>
              </w:tc>
            </w:tr>
            <w:tr w:rsidR="009E1F0E" w:rsidRPr="00AF25DC" w:rsidTr="009E1F0E">
              <w:trPr>
                <w:trHeight w:val="480"/>
              </w:trPr>
              <w:tc>
                <w:tcPr>
                  <w:tcW w:w="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E1F0E" w:rsidRPr="00AF25DC" w:rsidRDefault="009E1F0E" w:rsidP="009E1F0E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Olympiáda v českém jazyce - školní kolo</w:t>
                  </w:r>
                </w:p>
              </w:tc>
              <w:tc>
                <w:tcPr>
                  <w:tcW w:w="2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Nikola Gráfová, 8.tř.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3. místo</w:t>
                  </w:r>
                </w:p>
              </w:tc>
            </w:tr>
            <w:tr w:rsidR="009E1F0E" w:rsidRPr="00AF25DC" w:rsidTr="009E1F0E">
              <w:trPr>
                <w:trHeight w:val="480"/>
              </w:trPr>
              <w:tc>
                <w:tcPr>
                  <w:tcW w:w="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Olympiáda v českém jazyce - školní kolo</w:t>
                  </w:r>
                </w:p>
              </w:tc>
              <w:tc>
                <w:tcPr>
                  <w:tcW w:w="2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Pavel Hanták, 9.tř.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3. místo</w:t>
                  </w:r>
                </w:p>
              </w:tc>
            </w:tr>
            <w:tr w:rsidR="009E1F0E" w:rsidRPr="00AF25DC" w:rsidTr="009E1F0E">
              <w:trPr>
                <w:trHeight w:val="480"/>
              </w:trPr>
              <w:tc>
                <w:tcPr>
                  <w:tcW w:w="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Olympiáda v českém jazyce - školní kolo</w:t>
                  </w:r>
                </w:p>
              </w:tc>
              <w:tc>
                <w:tcPr>
                  <w:tcW w:w="2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Nela Jelenová, 9.tř.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3. místo</w:t>
                  </w:r>
                </w:p>
              </w:tc>
            </w:tr>
            <w:tr w:rsidR="009E1F0E" w:rsidRPr="00AF25DC" w:rsidTr="009E1F0E">
              <w:trPr>
                <w:trHeight w:val="48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E1F0E" w:rsidRPr="00AF25DC" w:rsidRDefault="009E1F0E" w:rsidP="009E1F0E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Dějepisná olympiáda - školní kolo</w:t>
                  </w:r>
                </w:p>
              </w:tc>
              <w:tc>
                <w:tcPr>
                  <w:tcW w:w="2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Nela Jelenová, 9.tř.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1. místo</w:t>
                  </w:r>
                </w:p>
              </w:tc>
            </w:tr>
            <w:tr w:rsidR="009E1F0E" w:rsidRPr="00AF25DC" w:rsidTr="009E1F0E">
              <w:trPr>
                <w:trHeight w:val="48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E1F0E" w:rsidRPr="00AF25DC" w:rsidRDefault="009E1F0E" w:rsidP="009E1F0E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Dějepisná olympiáda - školní kolo</w:t>
                  </w:r>
                </w:p>
              </w:tc>
              <w:tc>
                <w:tcPr>
                  <w:tcW w:w="2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Filip Tatoušek, 9.tř.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2. místo</w:t>
                  </w:r>
                </w:p>
              </w:tc>
            </w:tr>
            <w:tr w:rsidR="009E1F0E" w:rsidRPr="00AF25DC" w:rsidTr="009E1F0E">
              <w:trPr>
                <w:trHeight w:val="48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E1F0E" w:rsidRPr="00AF25DC" w:rsidRDefault="009E1F0E" w:rsidP="009E1F0E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Dějepisná olympiáda - školní kolo</w:t>
                  </w:r>
                </w:p>
              </w:tc>
              <w:tc>
                <w:tcPr>
                  <w:tcW w:w="2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Martin Motalík, 9.tř.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3. místo</w:t>
                  </w:r>
                </w:p>
              </w:tc>
            </w:tr>
            <w:tr w:rsidR="009E1F0E" w:rsidRPr="00AF25DC" w:rsidTr="009E1F0E">
              <w:trPr>
                <w:trHeight w:val="480"/>
              </w:trPr>
              <w:tc>
                <w:tcPr>
                  <w:tcW w:w="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E1F0E" w:rsidRPr="00AF25DC" w:rsidRDefault="009E1F0E" w:rsidP="009E1F0E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Logická olympiáda - školní kolo</w:t>
                  </w:r>
                </w:p>
              </w:tc>
              <w:tc>
                <w:tcPr>
                  <w:tcW w:w="2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Hanžlová Adéla, tř.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1. místo</w:t>
                  </w:r>
                </w:p>
              </w:tc>
            </w:tr>
            <w:tr w:rsidR="009E1F0E" w:rsidRPr="00AF25DC" w:rsidTr="009E1F0E">
              <w:trPr>
                <w:trHeight w:val="480"/>
              </w:trPr>
              <w:tc>
                <w:tcPr>
                  <w:tcW w:w="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Logická olympiáda - školní kolo</w:t>
                  </w:r>
                </w:p>
              </w:tc>
              <w:tc>
                <w:tcPr>
                  <w:tcW w:w="2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Nikola Gráfová, 8.tř.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1. místo</w:t>
                  </w:r>
                </w:p>
              </w:tc>
            </w:tr>
            <w:tr w:rsidR="009E1F0E" w:rsidRPr="00AF25DC" w:rsidTr="009E1F0E">
              <w:trPr>
                <w:trHeight w:val="480"/>
              </w:trPr>
              <w:tc>
                <w:tcPr>
                  <w:tcW w:w="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E1F0E" w:rsidRPr="00AF25DC" w:rsidRDefault="009E1F0E" w:rsidP="009E1F0E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Logická olympiáda - školní kolo</w:t>
                  </w:r>
                </w:p>
              </w:tc>
              <w:tc>
                <w:tcPr>
                  <w:tcW w:w="2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Denisa Prokopová, tř.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2. místo</w:t>
                  </w:r>
                </w:p>
              </w:tc>
            </w:tr>
            <w:tr w:rsidR="009E1F0E" w:rsidRPr="00AF25DC" w:rsidTr="009E1F0E">
              <w:trPr>
                <w:trHeight w:val="480"/>
              </w:trPr>
              <w:tc>
                <w:tcPr>
                  <w:tcW w:w="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Logická olympiáda - školní kolo</w:t>
                  </w:r>
                </w:p>
              </w:tc>
              <w:tc>
                <w:tcPr>
                  <w:tcW w:w="2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Stela Rucká, 8.tř.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2. místo</w:t>
                  </w:r>
                </w:p>
              </w:tc>
            </w:tr>
            <w:tr w:rsidR="009E1F0E" w:rsidRPr="00AF25DC" w:rsidTr="009E1F0E">
              <w:trPr>
                <w:trHeight w:val="480"/>
              </w:trPr>
              <w:tc>
                <w:tcPr>
                  <w:tcW w:w="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E1F0E" w:rsidRPr="00AF25DC" w:rsidRDefault="009E1F0E" w:rsidP="009E1F0E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lastRenderedPageBreak/>
                    <w:t>13.</w:t>
                  </w: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Logická olympiáda - školní kolo</w:t>
                  </w:r>
                </w:p>
              </w:tc>
              <w:tc>
                <w:tcPr>
                  <w:tcW w:w="2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Josef Stejskal, tř.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3. místo</w:t>
                  </w:r>
                </w:p>
              </w:tc>
            </w:tr>
            <w:tr w:rsidR="009E1F0E" w:rsidRPr="00AF25DC" w:rsidTr="009E1F0E">
              <w:trPr>
                <w:trHeight w:val="480"/>
              </w:trPr>
              <w:tc>
                <w:tcPr>
                  <w:tcW w:w="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Logická olympiáda - školní kolo</w:t>
                  </w:r>
                </w:p>
              </w:tc>
              <w:tc>
                <w:tcPr>
                  <w:tcW w:w="2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Pavel Hanták, 9.tř.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3. místo</w:t>
                  </w:r>
                </w:p>
              </w:tc>
            </w:tr>
            <w:tr w:rsidR="009E1F0E" w:rsidRPr="00AF25DC" w:rsidTr="009E1F0E">
              <w:trPr>
                <w:trHeight w:val="735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E1F0E" w:rsidRPr="00AF25DC" w:rsidRDefault="009E1F0E" w:rsidP="009E1F0E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 xml:space="preserve">Matematická olympiáda - školní kolo </w:t>
                  </w: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br/>
                    <w:t>s postupem do okresního kola</w:t>
                  </w:r>
                </w:p>
              </w:tc>
              <w:tc>
                <w:tcPr>
                  <w:tcW w:w="2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Karolína Jírovcová, 7.tř.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1. místo</w:t>
                  </w:r>
                </w:p>
              </w:tc>
            </w:tr>
            <w:tr w:rsidR="009E1F0E" w:rsidRPr="00AF25DC" w:rsidTr="009E1F0E">
              <w:trPr>
                <w:trHeight w:val="48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E1F0E" w:rsidRPr="00AF25DC" w:rsidRDefault="009E1F0E" w:rsidP="009E1F0E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Sběr elektrospotřebičů</w:t>
                  </w:r>
                </w:p>
              </w:tc>
              <w:tc>
                <w:tcPr>
                  <w:tcW w:w="2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Erik Tóth, 4. tř.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1. místo</w:t>
                  </w:r>
                </w:p>
              </w:tc>
            </w:tr>
            <w:tr w:rsidR="009E1F0E" w:rsidRPr="00AF25DC" w:rsidTr="009E1F0E">
              <w:trPr>
                <w:trHeight w:val="48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E1F0E" w:rsidRPr="00AF25DC" w:rsidRDefault="009E1F0E" w:rsidP="009E1F0E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Sběr elektrospotřebičů</w:t>
                  </w:r>
                </w:p>
              </w:tc>
              <w:tc>
                <w:tcPr>
                  <w:tcW w:w="2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Kateřina Kocourková, 8.tř.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2. místo</w:t>
                  </w:r>
                </w:p>
              </w:tc>
            </w:tr>
            <w:tr w:rsidR="009E1F0E" w:rsidRPr="00AF25DC" w:rsidTr="009E1F0E">
              <w:trPr>
                <w:trHeight w:val="48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E1F0E" w:rsidRPr="00AF25DC" w:rsidRDefault="009E1F0E" w:rsidP="009E1F0E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Sběr elektrospotřebičů</w:t>
                  </w:r>
                </w:p>
              </w:tc>
              <w:tc>
                <w:tcPr>
                  <w:tcW w:w="2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Sára Tóthová, 1.tř.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3. místo</w:t>
                  </w:r>
                </w:p>
              </w:tc>
            </w:tr>
            <w:tr w:rsidR="009E1F0E" w:rsidRPr="00AF25DC" w:rsidTr="009E1F0E">
              <w:trPr>
                <w:trHeight w:val="48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E1F0E" w:rsidRPr="00AF25DC" w:rsidRDefault="009E1F0E" w:rsidP="009E1F0E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Sběr baterií</w:t>
                  </w:r>
                </w:p>
              </w:tc>
              <w:tc>
                <w:tcPr>
                  <w:tcW w:w="2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Samuel Sýkora, 4.tř.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1. místo</w:t>
                  </w:r>
                </w:p>
              </w:tc>
            </w:tr>
            <w:tr w:rsidR="009E1F0E" w:rsidRPr="00AF25DC" w:rsidTr="009E1F0E">
              <w:trPr>
                <w:trHeight w:val="48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E1F0E" w:rsidRPr="00AF25DC" w:rsidRDefault="009E1F0E" w:rsidP="009E1F0E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Sběr baterií</w:t>
                  </w:r>
                </w:p>
              </w:tc>
              <w:tc>
                <w:tcPr>
                  <w:tcW w:w="2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David Kurfiřt, 3. tř.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2. místo</w:t>
                  </w:r>
                </w:p>
              </w:tc>
            </w:tr>
            <w:tr w:rsidR="009E1F0E" w:rsidRPr="00AF25DC" w:rsidTr="009E1F0E">
              <w:trPr>
                <w:trHeight w:val="525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E1F0E" w:rsidRPr="00AF25DC" w:rsidRDefault="009E1F0E" w:rsidP="009E1F0E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Sběr baterií</w:t>
                  </w:r>
                </w:p>
              </w:tc>
              <w:tc>
                <w:tcPr>
                  <w:tcW w:w="2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Matěj Prokop, 6.tř.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3. místo</w:t>
                  </w:r>
                </w:p>
              </w:tc>
            </w:tr>
            <w:tr w:rsidR="009E1F0E" w:rsidRPr="00AF25DC" w:rsidTr="009E1F0E">
              <w:trPr>
                <w:trHeight w:val="480"/>
              </w:trPr>
              <w:tc>
                <w:tcPr>
                  <w:tcW w:w="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E1F0E" w:rsidRPr="00AF25DC" w:rsidRDefault="009E1F0E" w:rsidP="009E1F0E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21.</w:t>
                  </w:r>
                </w:p>
              </w:tc>
              <w:tc>
                <w:tcPr>
                  <w:tcW w:w="46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Speedmat: ŠIKOVNÝ POČTÁŘ</w:t>
                  </w:r>
                </w:p>
              </w:tc>
              <w:tc>
                <w:tcPr>
                  <w:tcW w:w="2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Karolína Jírovcová, 7.tř.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9E1F0E" w:rsidRPr="00AF25DC" w:rsidTr="009E1F0E">
              <w:trPr>
                <w:trHeight w:val="480"/>
              </w:trPr>
              <w:tc>
                <w:tcPr>
                  <w:tcW w:w="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6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Nikola Gráfová, 8.tř.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9E1F0E" w:rsidRPr="00AF25DC" w:rsidTr="009E1F0E">
              <w:trPr>
                <w:trHeight w:val="480"/>
              </w:trPr>
              <w:tc>
                <w:tcPr>
                  <w:tcW w:w="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6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Kateřina Kocourková, 8.tř.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Diplomy za účast</w:t>
                  </w:r>
                </w:p>
              </w:tc>
            </w:tr>
            <w:tr w:rsidR="009E1F0E" w:rsidRPr="00AF25DC" w:rsidTr="009E1F0E">
              <w:trPr>
                <w:trHeight w:val="480"/>
              </w:trPr>
              <w:tc>
                <w:tcPr>
                  <w:tcW w:w="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6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Vilém Prokop, 8. tř.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9E1F0E" w:rsidRPr="00AF25DC" w:rsidTr="009E1F0E">
              <w:trPr>
                <w:trHeight w:val="480"/>
              </w:trPr>
              <w:tc>
                <w:tcPr>
                  <w:tcW w:w="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6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Michal Kučinka, 9.tř.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9E1F0E" w:rsidRPr="00AF25DC" w:rsidTr="009E1F0E">
              <w:trPr>
                <w:trHeight w:val="48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E1F0E" w:rsidRPr="00AF25DC" w:rsidRDefault="009E1F0E" w:rsidP="009E1F0E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22.</w:t>
                  </w:r>
                </w:p>
              </w:tc>
              <w:tc>
                <w:tcPr>
                  <w:tcW w:w="46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Sběr tonerů</w:t>
                  </w:r>
                </w:p>
              </w:tc>
              <w:tc>
                <w:tcPr>
                  <w:tcW w:w="2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Simona Jírovcová, 3. tř.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1. místo</w:t>
                  </w:r>
                </w:p>
              </w:tc>
            </w:tr>
            <w:tr w:rsidR="009E1F0E" w:rsidRPr="00AF25DC" w:rsidTr="009E1F0E">
              <w:trPr>
                <w:trHeight w:val="48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E1F0E" w:rsidRPr="00AF25DC" w:rsidRDefault="009E1F0E" w:rsidP="009E1F0E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23.</w:t>
                  </w:r>
                </w:p>
              </w:tc>
              <w:tc>
                <w:tcPr>
                  <w:tcW w:w="46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Karolína Jírovcová, 7.tř.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2. místo</w:t>
                  </w:r>
                </w:p>
              </w:tc>
            </w:tr>
            <w:tr w:rsidR="009E1F0E" w:rsidRPr="00AF25DC" w:rsidTr="009E1F0E">
              <w:trPr>
                <w:trHeight w:val="48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E1F0E" w:rsidRPr="00AF25DC" w:rsidRDefault="009E1F0E" w:rsidP="009E1F0E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24.</w:t>
                  </w:r>
                </w:p>
              </w:tc>
              <w:tc>
                <w:tcPr>
                  <w:tcW w:w="46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Lukáš Bína, 3.tř.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1F0E" w:rsidRPr="00AF25DC" w:rsidRDefault="009E1F0E" w:rsidP="009E1F0E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F25DC">
                    <w:rPr>
                      <w:bCs/>
                      <w:color w:val="000000"/>
                      <w:sz w:val="24"/>
                      <w:szCs w:val="24"/>
                    </w:rPr>
                    <w:t>3. místo</w:t>
                  </w:r>
                </w:p>
              </w:tc>
            </w:tr>
          </w:tbl>
          <w:p w:rsidR="003D7AD0" w:rsidRPr="00AF25DC" w:rsidRDefault="003D7AD0" w:rsidP="00766B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791" w:type="dxa"/>
            <w:gridSpan w:val="9"/>
            <w:shd w:val="clear" w:color="auto" w:fill="auto"/>
            <w:vAlign w:val="center"/>
          </w:tcPr>
          <w:p w:rsidR="003D7AD0" w:rsidRPr="00E53AF7" w:rsidRDefault="003D7AD0" w:rsidP="00766B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2" w:type="dxa"/>
            <w:vMerge w:val="restart"/>
            <w:shd w:val="clear" w:color="auto" w:fill="auto"/>
            <w:noWrap/>
            <w:vAlign w:val="center"/>
          </w:tcPr>
          <w:p w:rsidR="003D7AD0" w:rsidRPr="00E53AF7" w:rsidRDefault="003D7AD0" w:rsidP="00AF4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4" w:type="dxa"/>
            <w:gridSpan w:val="2"/>
            <w:vMerge w:val="restart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 w:val="restart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 w:val="restart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 w:val="restart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vMerge w:val="restart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 w:val="restart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 w:val="restart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vMerge w:val="restart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 w:val="restart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 w:val="restart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 w:val="restart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 w:val="restart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 w:val="restart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 w:val="restart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 w:val="restart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 w:val="restart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 w:val="restart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 w:val="restart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 w:val="restart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 w:val="restart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 w:val="restart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 w:val="restart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5" w:type="dxa"/>
            <w:vMerge w:val="restart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 w:val="restart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8" w:type="dxa"/>
            <w:vMerge w:val="restart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9" w:type="dxa"/>
            <w:vMerge w:val="restart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 w:val="restart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8" w:type="dxa"/>
            <w:vMerge w:val="restart"/>
            <w:shd w:val="clear" w:color="auto" w:fill="auto"/>
            <w:noWrap/>
            <w:vAlign w:val="bottom"/>
          </w:tcPr>
          <w:p w:rsidR="003D7AD0" w:rsidRPr="00AF475B" w:rsidRDefault="003D7AD0" w:rsidP="00AF475B">
            <w:pPr>
              <w:rPr>
                <w:rFonts w:ascii="Arial" w:hAnsi="Arial" w:cs="Arial"/>
              </w:rPr>
            </w:pPr>
          </w:p>
        </w:tc>
      </w:tr>
      <w:tr w:rsidR="00AF25DC" w:rsidRPr="00AF475B" w:rsidTr="00FD75FE">
        <w:trPr>
          <w:trHeight w:val="72"/>
        </w:trPr>
        <w:tc>
          <w:tcPr>
            <w:tcW w:w="11837" w:type="dxa"/>
            <w:gridSpan w:val="6"/>
            <w:shd w:val="clear" w:color="auto" w:fill="auto"/>
            <w:noWrap/>
            <w:vAlign w:val="center"/>
          </w:tcPr>
          <w:p w:rsidR="003D7AD0" w:rsidRPr="00AF25DC" w:rsidRDefault="003D7AD0" w:rsidP="00766B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791" w:type="dxa"/>
            <w:gridSpan w:val="9"/>
            <w:shd w:val="clear" w:color="auto" w:fill="auto"/>
            <w:vAlign w:val="center"/>
          </w:tcPr>
          <w:p w:rsidR="003D7AD0" w:rsidRPr="00E53AF7" w:rsidRDefault="003D7AD0" w:rsidP="00766B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2" w:type="dxa"/>
            <w:vMerge/>
            <w:shd w:val="clear" w:color="auto" w:fill="auto"/>
            <w:noWrap/>
            <w:vAlign w:val="center"/>
          </w:tcPr>
          <w:p w:rsidR="003D7AD0" w:rsidRPr="00E53AF7" w:rsidRDefault="003D7AD0" w:rsidP="00AF4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4" w:type="dxa"/>
            <w:gridSpan w:val="2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5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8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9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8" w:type="dxa"/>
            <w:vMerge/>
            <w:shd w:val="clear" w:color="auto" w:fill="auto"/>
            <w:noWrap/>
            <w:vAlign w:val="bottom"/>
          </w:tcPr>
          <w:p w:rsidR="003D7AD0" w:rsidRPr="00AF475B" w:rsidRDefault="003D7AD0" w:rsidP="00AF475B">
            <w:pPr>
              <w:rPr>
                <w:rFonts w:ascii="Arial" w:hAnsi="Arial" w:cs="Arial"/>
              </w:rPr>
            </w:pPr>
          </w:p>
        </w:tc>
      </w:tr>
      <w:tr w:rsidR="00AF25DC" w:rsidRPr="00AF475B" w:rsidTr="00FD75FE">
        <w:trPr>
          <w:trHeight w:val="72"/>
        </w:trPr>
        <w:tc>
          <w:tcPr>
            <w:tcW w:w="11837" w:type="dxa"/>
            <w:gridSpan w:val="6"/>
            <w:shd w:val="clear" w:color="auto" w:fill="auto"/>
            <w:noWrap/>
            <w:vAlign w:val="center"/>
          </w:tcPr>
          <w:p w:rsidR="003D7AD0" w:rsidRPr="00E53AF7" w:rsidRDefault="003D7AD0" w:rsidP="00766B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791" w:type="dxa"/>
            <w:gridSpan w:val="9"/>
            <w:shd w:val="clear" w:color="auto" w:fill="auto"/>
            <w:vAlign w:val="center"/>
          </w:tcPr>
          <w:p w:rsidR="003D7AD0" w:rsidRPr="00E53AF7" w:rsidRDefault="003D7AD0" w:rsidP="00766B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2" w:type="dxa"/>
            <w:vMerge/>
            <w:shd w:val="clear" w:color="auto" w:fill="auto"/>
            <w:noWrap/>
            <w:vAlign w:val="center"/>
          </w:tcPr>
          <w:p w:rsidR="003D7AD0" w:rsidRPr="00E53AF7" w:rsidRDefault="003D7AD0" w:rsidP="00AF4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4" w:type="dxa"/>
            <w:gridSpan w:val="2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5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8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9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8" w:type="dxa"/>
            <w:vMerge/>
            <w:shd w:val="clear" w:color="auto" w:fill="auto"/>
            <w:noWrap/>
            <w:vAlign w:val="bottom"/>
          </w:tcPr>
          <w:p w:rsidR="003D7AD0" w:rsidRPr="00AF475B" w:rsidRDefault="003D7AD0" w:rsidP="00AF475B">
            <w:pPr>
              <w:rPr>
                <w:rFonts w:ascii="Arial" w:hAnsi="Arial" w:cs="Arial"/>
              </w:rPr>
            </w:pPr>
          </w:p>
        </w:tc>
      </w:tr>
      <w:tr w:rsidR="00AF25DC" w:rsidRPr="00AF475B" w:rsidTr="00FD75FE">
        <w:trPr>
          <w:trHeight w:val="72"/>
        </w:trPr>
        <w:tc>
          <w:tcPr>
            <w:tcW w:w="11837" w:type="dxa"/>
            <w:gridSpan w:val="6"/>
            <w:shd w:val="clear" w:color="auto" w:fill="auto"/>
            <w:noWrap/>
            <w:vAlign w:val="center"/>
          </w:tcPr>
          <w:p w:rsidR="003D7AD0" w:rsidRPr="00E53AF7" w:rsidRDefault="003D7AD0" w:rsidP="00766B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791" w:type="dxa"/>
            <w:gridSpan w:val="9"/>
            <w:shd w:val="clear" w:color="auto" w:fill="auto"/>
            <w:vAlign w:val="center"/>
          </w:tcPr>
          <w:p w:rsidR="003D7AD0" w:rsidRPr="00E53AF7" w:rsidRDefault="003D7AD0" w:rsidP="00766B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2" w:type="dxa"/>
            <w:vMerge/>
            <w:shd w:val="clear" w:color="auto" w:fill="auto"/>
            <w:noWrap/>
            <w:vAlign w:val="center"/>
          </w:tcPr>
          <w:p w:rsidR="003D7AD0" w:rsidRPr="00E53AF7" w:rsidRDefault="003D7AD0" w:rsidP="00AF4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4" w:type="dxa"/>
            <w:gridSpan w:val="2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5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8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9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8" w:type="dxa"/>
            <w:vMerge/>
            <w:shd w:val="clear" w:color="auto" w:fill="auto"/>
            <w:noWrap/>
            <w:vAlign w:val="bottom"/>
          </w:tcPr>
          <w:p w:rsidR="003D7AD0" w:rsidRPr="00AF475B" w:rsidRDefault="003D7AD0" w:rsidP="00AF475B">
            <w:pPr>
              <w:rPr>
                <w:rFonts w:ascii="Arial" w:hAnsi="Arial" w:cs="Arial"/>
              </w:rPr>
            </w:pPr>
          </w:p>
        </w:tc>
      </w:tr>
      <w:tr w:rsidR="00AF25DC" w:rsidRPr="00AF475B" w:rsidTr="00FD75FE">
        <w:trPr>
          <w:trHeight w:val="80"/>
        </w:trPr>
        <w:tc>
          <w:tcPr>
            <w:tcW w:w="22628" w:type="dxa"/>
            <w:gridSpan w:val="15"/>
            <w:shd w:val="clear" w:color="auto" w:fill="auto"/>
            <w:noWrap/>
            <w:vAlign w:val="center"/>
          </w:tcPr>
          <w:p w:rsidR="003D7AD0" w:rsidRPr="00E53AF7" w:rsidRDefault="003D7AD0" w:rsidP="00AF475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2" w:type="dxa"/>
            <w:shd w:val="clear" w:color="auto" w:fill="auto"/>
            <w:noWrap/>
            <w:vAlign w:val="center"/>
          </w:tcPr>
          <w:p w:rsidR="003D7AD0" w:rsidRPr="00E53AF7" w:rsidRDefault="003D7AD0" w:rsidP="00AF4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4" w:type="dxa"/>
            <w:gridSpan w:val="2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8" w:type="dxa"/>
            <w:shd w:val="clear" w:color="auto" w:fill="auto"/>
            <w:noWrap/>
            <w:vAlign w:val="bottom"/>
          </w:tcPr>
          <w:p w:rsidR="003D7AD0" w:rsidRPr="00AF475B" w:rsidRDefault="003D7AD0" w:rsidP="00AF475B">
            <w:pPr>
              <w:rPr>
                <w:rFonts w:ascii="Arial" w:hAnsi="Arial" w:cs="Arial"/>
              </w:rPr>
            </w:pPr>
          </w:p>
        </w:tc>
      </w:tr>
      <w:tr w:rsidR="00AF25DC" w:rsidRPr="00AF475B" w:rsidTr="00FD75FE">
        <w:trPr>
          <w:trHeight w:val="80"/>
        </w:trPr>
        <w:tc>
          <w:tcPr>
            <w:tcW w:w="22628" w:type="dxa"/>
            <w:gridSpan w:val="15"/>
            <w:shd w:val="clear" w:color="auto" w:fill="auto"/>
            <w:noWrap/>
            <w:vAlign w:val="center"/>
          </w:tcPr>
          <w:p w:rsidR="003D7AD0" w:rsidRDefault="003D7AD0" w:rsidP="00766B0C">
            <w:pPr>
              <w:rPr>
                <w:color w:val="000000"/>
                <w:sz w:val="24"/>
                <w:szCs w:val="24"/>
              </w:rPr>
            </w:pPr>
          </w:p>
          <w:p w:rsidR="00AF25DC" w:rsidRDefault="00AF25DC" w:rsidP="00766B0C">
            <w:pPr>
              <w:rPr>
                <w:color w:val="000000"/>
                <w:sz w:val="24"/>
                <w:szCs w:val="24"/>
              </w:rPr>
            </w:pPr>
          </w:p>
          <w:p w:rsidR="00AF25DC" w:rsidRDefault="00AF25DC" w:rsidP="00766B0C">
            <w:pPr>
              <w:rPr>
                <w:color w:val="000000"/>
                <w:sz w:val="24"/>
                <w:szCs w:val="24"/>
              </w:rPr>
            </w:pPr>
          </w:p>
          <w:p w:rsidR="00AF25DC" w:rsidRDefault="00AF25DC" w:rsidP="00766B0C">
            <w:pPr>
              <w:rPr>
                <w:color w:val="000000"/>
                <w:sz w:val="24"/>
                <w:szCs w:val="24"/>
              </w:rPr>
            </w:pPr>
          </w:p>
          <w:p w:rsidR="002939FD" w:rsidRDefault="002939FD" w:rsidP="00766B0C">
            <w:pPr>
              <w:rPr>
                <w:color w:val="000000"/>
                <w:sz w:val="24"/>
                <w:szCs w:val="24"/>
              </w:rPr>
            </w:pPr>
          </w:p>
          <w:p w:rsidR="002939FD" w:rsidRDefault="002939FD" w:rsidP="00766B0C">
            <w:pPr>
              <w:rPr>
                <w:color w:val="000000"/>
                <w:sz w:val="24"/>
                <w:szCs w:val="24"/>
              </w:rPr>
            </w:pPr>
          </w:p>
          <w:p w:rsidR="002939FD" w:rsidRDefault="002939FD" w:rsidP="00766B0C">
            <w:pPr>
              <w:rPr>
                <w:color w:val="000000"/>
                <w:sz w:val="24"/>
                <w:szCs w:val="24"/>
              </w:rPr>
            </w:pPr>
          </w:p>
          <w:p w:rsidR="002939FD" w:rsidRDefault="002939FD" w:rsidP="00766B0C">
            <w:pPr>
              <w:rPr>
                <w:color w:val="000000"/>
                <w:sz w:val="24"/>
                <w:szCs w:val="24"/>
              </w:rPr>
            </w:pPr>
          </w:p>
          <w:p w:rsidR="002939FD" w:rsidRDefault="002939FD" w:rsidP="00766B0C">
            <w:pPr>
              <w:rPr>
                <w:color w:val="000000"/>
                <w:sz w:val="24"/>
                <w:szCs w:val="24"/>
              </w:rPr>
            </w:pPr>
          </w:p>
          <w:p w:rsidR="002939FD" w:rsidRDefault="002939FD" w:rsidP="00766B0C">
            <w:pPr>
              <w:rPr>
                <w:color w:val="000000"/>
                <w:sz w:val="24"/>
                <w:szCs w:val="24"/>
              </w:rPr>
            </w:pPr>
          </w:p>
          <w:p w:rsidR="002939FD" w:rsidRDefault="002939FD" w:rsidP="00766B0C">
            <w:pPr>
              <w:rPr>
                <w:color w:val="000000"/>
                <w:sz w:val="24"/>
                <w:szCs w:val="24"/>
              </w:rPr>
            </w:pPr>
          </w:p>
          <w:p w:rsidR="002939FD" w:rsidRDefault="002939FD" w:rsidP="00766B0C">
            <w:pPr>
              <w:rPr>
                <w:color w:val="000000"/>
                <w:sz w:val="24"/>
                <w:szCs w:val="24"/>
              </w:rPr>
            </w:pPr>
          </w:p>
          <w:p w:rsidR="002939FD" w:rsidRDefault="002939FD" w:rsidP="00766B0C">
            <w:pPr>
              <w:rPr>
                <w:color w:val="000000"/>
                <w:sz w:val="24"/>
                <w:szCs w:val="24"/>
              </w:rPr>
            </w:pPr>
          </w:p>
          <w:p w:rsidR="002939FD" w:rsidRDefault="002939FD" w:rsidP="00766B0C">
            <w:pPr>
              <w:rPr>
                <w:color w:val="000000"/>
                <w:sz w:val="24"/>
                <w:szCs w:val="24"/>
              </w:rPr>
            </w:pPr>
          </w:p>
          <w:p w:rsidR="002939FD" w:rsidRDefault="002939FD" w:rsidP="00766B0C">
            <w:pPr>
              <w:rPr>
                <w:color w:val="000000"/>
                <w:sz w:val="24"/>
                <w:szCs w:val="24"/>
              </w:rPr>
            </w:pPr>
          </w:p>
          <w:p w:rsidR="002939FD" w:rsidRPr="00E53AF7" w:rsidRDefault="002939FD" w:rsidP="00766B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2" w:type="dxa"/>
            <w:shd w:val="clear" w:color="auto" w:fill="auto"/>
            <w:noWrap/>
            <w:vAlign w:val="center"/>
          </w:tcPr>
          <w:p w:rsidR="003D7AD0" w:rsidRPr="00E53AF7" w:rsidRDefault="003D7AD0" w:rsidP="00AF4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4" w:type="dxa"/>
            <w:gridSpan w:val="2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8" w:type="dxa"/>
            <w:shd w:val="clear" w:color="auto" w:fill="auto"/>
            <w:noWrap/>
            <w:vAlign w:val="bottom"/>
          </w:tcPr>
          <w:p w:rsidR="003D7AD0" w:rsidRPr="00AF475B" w:rsidRDefault="003D7AD0" w:rsidP="00AF475B">
            <w:pPr>
              <w:rPr>
                <w:rFonts w:ascii="Arial" w:hAnsi="Arial" w:cs="Arial"/>
              </w:rPr>
            </w:pPr>
          </w:p>
        </w:tc>
      </w:tr>
      <w:tr w:rsidR="00AF25DC" w:rsidRPr="00AF475B" w:rsidTr="00FD75FE">
        <w:trPr>
          <w:trHeight w:val="80"/>
        </w:trPr>
        <w:tc>
          <w:tcPr>
            <w:tcW w:w="22628" w:type="dxa"/>
            <w:gridSpan w:val="15"/>
            <w:shd w:val="clear" w:color="auto" w:fill="auto"/>
            <w:noWrap/>
            <w:vAlign w:val="center"/>
          </w:tcPr>
          <w:p w:rsidR="003D7AD0" w:rsidRPr="00E53AF7" w:rsidRDefault="003D7AD0" w:rsidP="00B572F0">
            <w:pPr>
              <w:jc w:val="both"/>
              <w:rPr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302" w:type="dxa"/>
            <w:shd w:val="clear" w:color="auto" w:fill="auto"/>
            <w:noWrap/>
            <w:vAlign w:val="center"/>
          </w:tcPr>
          <w:p w:rsidR="003D7AD0" w:rsidRPr="00E53AF7" w:rsidRDefault="003D7AD0" w:rsidP="00AF475B">
            <w:pPr>
              <w:jc w:val="center"/>
              <w:rPr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304" w:type="dxa"/>
            <w:gridSpan w:val="2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578" w:type="dxa"/>
            <w:shd w:val="clear" w:color="auto" w:fill="auto"/>
            <w:noWrap/>
            <w:vAlign w:val="bottom"/>
          </w:tcPr>
          <w:p w:rsidR="003D7AD0" w:rsidRPr="00AF475B" w:rsidRDefault="003D7AD0" w:rsidP="00AF475B">
            <w:pPr>
              <w:rPr>
                <w:rFonts w:ascii="Arial" w:hAnsi="Arial" w:cs="Arial"/>
              </w:rPr>
            </w:pPr>
          </w:p>
        </w:tc>
      </w:tr>
    </w:tbl>
    <w:p w:rsidR="00153579" w:rsidRDefault="00153579" w:rsidP="00B20C25">
      <w:pPr>
        <w:pStyle w:val="Nadpis2"/>
        <w:numPr>
          <w:ilvl w:val="0"/>
          <w:numId w:val="0"/>
        </w:numPr>
        <w:shd w:val="clear" w:color="auto" w:fill="FFFFFF" w:themeFill="background1"/>
        <w:rPr>
          <w:color w:val="000000"/>
          <w:sz w:val="32"/>
          <w:szCs w:val="32"/>
        </w:rPr>
      </w:pPr>
    </w:p>
    <w:p w:rsidR="00B20C25" w:rsidRPr="00E32B77" w:rsidRDefault="00706383" w:rsidP="00B20C25">
      <w:pPr>
        <w:pStyle w:val="Nadpis2"/>
        <w:numPr>
          <w:ilvl w:val="0"/>
          <w:numId w:val="0"/>
        </w:numPr>
        <w:shd w:val="clear" w:color="auto" w:fill="FFFFFF" w:themeFill="background1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17.  </w:t>
      </w:r>
      <w:r w:rsidR="00B20C25" w:rsidRPr="00E32B77">
        <w:rPr>
          <w:color w:val="000000"/>
          <w:sz w:val="32"/>
          <w:szCs w:val="32"/>
        </w:rPr>
        <w:t>Projekty  201</w:t>
      </w:r>
      <w:r w:rsidR="00855ADD">
        <w:rPr>
          <w:color w:val="000000"/>
          <w:sz w:val="32"/>
          <w:szCs w:val="32"/>
        </w:rPr>
        <w:t>7/2018</w:t>
      </w:r>
    </w:p>
    <w:p w:rsidR="00B20C25" w:rsidRPr="00E32B77" w:rsidRDefault="00706383" w:rsidP="00B20C25">
      <w:pPr>
        <w:pStyle w:val="Normlnweb"/>
        <w:shd w:val="clear" w:color="auto" w:fill="FFFFFF" w:themeFill="background1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  <w:u w:val="single"/>
        </w:rPr>
        <w:t xml:space="preserve">18.  </w:t>
      </w:r>
      <w:r w:rsidR="00B20C25" w:rsidRPr="00E32B77">
        <w:rPr>
          <w:b/>
          <w:bCs/>
          <w:color w:val="000000"/>
          <w:sz w:val="32"/>
          <w:szCs w:val="32"/>
          <w:u w:val="single"/>
        </w:rPr>
        <w:t>Akce školy ve školních letech 201</w:t>
      </w:r>
      <w:r w:rsidR="00855ADD">
        <w:rPr>
          <w:b/>
          <w:bCs/>
          <w:color w:val="000000"/>
          <w:sz w:val="32"/>
          <w:szCs w:val="32"/>
          <w:u w:val="single"/>
        </w:rPr>
        <w:t>7</w:t>
      </w:r>
      <w:r w:rsidR="00B20C25" w:rsidRPr="00E32B77">
        <w:rPr>
          <w:b/>
          <w:bCs/>
          <w:color w:val="000000"/>
          <w:sz w:val="32"/>
          <w:szCs w:val="32"/>
          <w:u w:val="single"/>
        </w:rPr>
        <w:t xml:space="preserve"> </w:t>
      </w:r>
      <w:r w:rsidR="00162F7A" w:rsidRPr="00E32B77">
        <w:rPr>
          <w:b/>
          <w:bCs/>
          <w:color w:val="000000"/>
          <w:sz w:val="32"/>
          <w:szCs w:val="32"/>
          <w:u w:val="single"/>
        </w:rPr>
        <w:t>/</w:t>
      </w:r>
      <w:r w:rsidR="00B20C25" w:rsidRPr="00E32B77">
        <w:rPr>
          <w:b/>
          <w:bCs/>
          <w:color w:val="000000"/>
          <w:sz w:val="32"/>
          <w:szCs w:val="32"/>
          <w:u w:val="single"/>
        </w:rPr>
        <w:t xml:space="preserve"> 201</w:t>
      </w:r>
      <w:r w:rsidR="00855ADD">
        <w:rPr>
          <w:b/>
          <w:bCs/>
          <w:color w:val="000000"/>
          <w:sz w:val="32"/>
          <w:szCs w:val="32"/>
          <w:u w:val="single"/>
        </w:rPr>
        <w:t>8</w:t>
      </w:r>
      <w:r w:rsidR="00B20C25" w:rsidRPr="00E32B77">
        <w:rPr>
          <w:b/>
          <w:bCs/>
          <w:color w:val="000000"/>
          <w:sz w:val="32"/>
          <w:szCs w:val="32"/>
          <w:u w:val="single"/>
        </w:rPr>
        <w:t xml:space="preserve"> </w:t>
      </w:r>
    </w:p>
    <w:p w:rsidR="00B20C25" w:rsidRDefault="00B20C25" w:rsidP="00B20C25">
      <w:pPr>
        <w:rPr>
          <w:b/>
          <w:sz w:val="28"/>
        </w:rPr>
      </w:pPr>
      <w:r>
        <w:rPr>
          <w:b/>
          <w:sz w:val="28"/>
        </w:rPr>
        <w:t xml:space="preserve">Jsou k dispozici na stránkách školy – </w:t>
      </w:r>
      <w:hyperlink r:id="rId23" w:history="1">
        <w:r w:rsidRPr="003C0F11">
          <w:rPr>
            <w:rStyle w:val="Hypertextovodkaz"/>
            <w:rFonts w:eastAsiaTheme="majorEastAsia"/>
            <w:sz w:val="28"/>
          </w:rPr>
          <w:t>www.zs.oparany.cz</w:t>
        </w:r>
      </w:hyperlink>
    </w:p>
    <w:p w:rsidR="00B20C25" w:rsidRDefault="00B20C25" w:rsidP="00B20C25">
      <w:pPr>
        <w:rPr>
          <w:b/>
          <w:sz w:val="28"/>
        </w:rPr>
      </w:pPr>
    </w:p>
    <w:p w:rsidR="00706383" w:rsidRDefault="00706383" w:rsidP="00B20C25">
      <w:pPr>
        <w:rPr>
          <w:b/>
          <w:sz w:val="28"/>
        </w:rPr>
      </w:pPr>
    </w:p>
    <w:p w:rsidR="00706383" w:rsidRDefault="00706383" w:rsidP="00B20C25">
      <w:pPr>
        <w:rPr>
          <w:b/>
          <w:sz w:val="28"/>
        </w:rPr>
      </w:pPr>
    </w:p>
    <w:p w:rsidR="00706383" w:rsidRDefault="00706383" w:rsidP="00B20C25">
      <w:pPr>
        <w:rPr>
          <w:b/>
          <w:sz w:val="28"/>
        </w:rPr>
      </w:pPr>
    </w:p>
    <w:p w:rsidR="00706383" w:rsidRDefault="00706383" w:rsidP="00B20C25">
      <w:pPr>
        <w:rPr>
          <w:b/>
          <w:sz w:val="28"/>
        </w:rPr>
      </w:pPr>
    </w:p>
    <w:p w:rsidR="00706383" w:rsidRDefault="00706383" w:rsidP="00B20C25">
      <w:pPr>
        <w:rPr>
          <w:b/>
          <w:sz w:val="28"/>
        </w:rPr>
      </w:pPr>
    </w:p>
    <w:p w:rsidR="00706383" w:rsidRDefault="00706383" w:rsidP="00B20C25">
      <w:pPr>
        <w:rPr>
          <w:b/>
          <w:sz w:val="28"/>
        </w:rPr>
      </w:pPr>
    </w:p>
    <w:p w:rsidR="00706383" w:rsidRDefault="00706383" w:rsidP="00B20C25">
      <w:pPr>
        <w:rPr>
          <w:b/>
          <w:sz w:val="28"/>
        </w:rPr>
      </w:pPr>
    </w:p>
    <w:p w:rsidR="00706383" w:rsidRDefault="00706383" w:rsidP="00B20C25">
      <w:pPr>
        <w:rPr>
          <w:b/>
          <w:sz w:val="28"/>
        </w:rPr>
      </w:pPr>
    </w:p>
    <w:p w:rsidR="00706383" w:rsidRDefault="00706383" w:rsidP="00B20C25">
      <w:pPr>
        <w:rPr>
          <w:b/>
          <w:sz w:val="28"/>
        </w:rPr>
      </w:pPr>
    </w:p>
    <w:p w:rsidR="00706383" w:rsidRDefault="00706383" w:rsidP="00B20C25">
      <w:pPr>
        <w:rPr>
          <w:b/>
          <w:sz w:val="28"/>
        </w:rPr>
      </w:pPr>
    </w:p>
    <w:p w:rsidR="00706383" w:rsidRDefault="00706383" w:rsidP="00B20C25">
      <w:pPr>
        <w:rPr>
          <w:b/>
          <w:sz w:val="28"/>
        </w:rPr>
      </w:pPr>
    </w:p>
    <w:p w:rsidR="00AF475B" w:rsidRDefault="00AF475B" w:rsidP="00547E29">
      <w:pPr>
        <w:rPr>
          <w:rFonts w:eastAsiaTheme="minorHAnsi"/>
          <w:bCs/>
          <w:sz w:val="24"/>
          <w:szCs w:val="24"/>
          <w:lang w:eastAsia="en-US"/>
        </w:rPr>
      </w:pPr>
    </w:p>
    <w:p w:rsidR="0012711F" w:rsidRDefault="0012711F" w:rsidP="00547E29">
      <w:pPr>
        <w:rPr>
          <w:rFonts w:eastAsiaTheme="minorHAnsi"/>
          <w:bCs/>
          <w:sz w:val="24"/>
          <w:szCs w:val="24"/>
          <w:lang w:eastAsia="en-US"/>
        </w:rPr>
      </w:pPr>
    </w:p>
    <w:p w:rsidR="00706383" w:rsidRPr="006024CE" w:rsidRDefault="00706383" w:rsidP="00706383">
      <w:pPr>
        <w:rPr>
          <w:b/>
          <w:sz w:val="28"/>
        </w:rPr>
      </w:pPr>
      <w:r>
        <w:rPr>
          <w:b/>
          <w:sz w:val="28"/>
        </w:rPr>
        <w:t>20. Údaje o posledních výsledcích ČŠI</w:t>
      </w:r>
    </w:p>
    <w:p w:rsidR="00706383" w:rsidRDefault="00706383" w:rsidP="00706383">
      <w:pPr>
        <w:pStyle w:val="Zkladntext"/>
        <w:spacing w:after="120"/>
        <w:rPr>
          <w:szCs w:val="24"/>
        </w:rPr>
      </w:pPr>
      <w:r>
        <w:rPr>
          <w:szCs w:val="24"/>
        </w:rPr>
        <w:t>Ve školním roce 2016/2017  ( 24. – 27. 1 .) proběhla na naší škole inspekce.</w:t>
      </w:r>
    </w:p>
    <w:p w:rsidR="00706383" w:rsidRDefault="00706383" w:rsidP="00AF25DC">
      <w:pPr>
        <w:pStyle w:val="Zkladntext"/>
        <w:spacing w:after="120"/>
        <w:rPr>
          <w:szCs w:val="24"/>
        </w:rPr>
      </w:pPr>
      <w:r>
        <w:rPr>
          <w:szCs w:val="24"/>
        </w:rPr>
        <w:t>Závěry inspekce k nahlédnutí v ředitelně školy.</w:t>
      </w:r>
    </w:p>
    <w:p w:rsidR="00AF25DC" w:rsidRDefault="00AF25DC" w:rsidP="00AF25DC">
      <w:pPr>
        <w:pStyle w:val="Zkladntext"/>
        <w:spacing w:after="120"/>
        <w:rPr>
          <w:szCs w:val="24"/>
        </w:rPr>
      </w:pPr>
    </w:p>
    <w:p w:rsidR="00AF25DC" w:rsidRDefault="00AF25DC" w:rsidP="00AF25DC">
      <w:pPr>
        <w:pStyle w:val="Zkladntext"/>
        <w:spacing w:after="120"/>
        <w:rPr>
          <w:szCs w:val="24"/>
        </w:rPr>
      </w:pPr>
    </w:p>
    <w:p w:rsidR="00AF25DC" w:rsidRDefault="00AF25DC" w:rsidP="00AF25DC">
      <w:pPr>
        <w:pStyle w:val="Zkladntext"/>
        <w:spacing w:after="120"/>
        <w:rPr>
          <w:szCs w:val="24"/>
        </w:rPr>
      </w:pPr>
    </w:p>
    <w:p w:rsidR="00AF25DC" w:rsidRDefault="00AF25DC" w:rsidP="00AF25DC">
      <w:pPr>
        <w:pStyle w:val="Zkladntext"/>
        <w:spacing w:after="120"/>
        <w:rPr>
          <w:szCs w:val="24"/>
        </w:rPr>
      </w:pPr>
    </w:p>
    <w:p w:rsidR="00AF25DC" w:rsidRDefault="00AF25DC" w:rsidP="00AF25DC">
      <w:pPr>
        <w:pStyle w:val="Zkladntext"/>
        <w:spacing w:after="120"/>
        <w:rPr>
          <w:szCs w:val="24"/>
        </w:rPr>
      </w:pPr>
    </w:p>
    <w:p w:rsidR="00AF25DC" w:rsidRDefault="00AF25DC" w:rsidP="00AF25DC">
      <w:pPr>
        <w:pStyle w:val="Zkladntext"/>
        <w:spacing w:after="120"/>
        <w:rPr>
          <w:szCs w:val="24"/>
        </w:rPr>
      </w:pPr>
    </w:p>
    <w:p w:rsidR="00AF25DC" w:rsidRDefault="00AF25DC" w:rsidP="00AF25DC">
      <w:pPr>
        <w:pStyle w:val="Zkladntext"/>
        <w:spacing w:after="120"/>
        <w:rPr>
          <w:szCs w:val="24"/>
        </w:rPr>
      </w:pPr>
    </w:p>
    <w:p w:rsidR="00AF25DC" w:rsidRDefault="00AF25DC" w:rsidP="00AF25DC">
      <w:pPr>
        <w:pStyle w:val="Zkladntext"/>
        <w:spacing w:after="120"/>
        <w:rPr>
          <w:szCs w:val="24"/>
        </w:rPr>
      </w:pPr>
    </w:p>
    <w:p w:rsidR="00AF25DC" w:rsidRDefault="00AF25DC" w:rsidP="00AF25DC">
      <w:pPr>
        <w:pStyle w:val="Zkladntext"/>
        <w:spacing w:after="120"/>
        <w:rPr>
          <w:szCs w:val="24"/>
        </w:rPr>
      </w:pPr>
    </w:p>
    <w:p w:rsidR="00AF25DC" w:rsidRDefault="00AF25DC" w:rsidP="00AF25DC">
      <w:pPr>
        <w:pStyle w:val="Zkladntext"/>
        <w:spacing w:after="120"/>
        <w:rPr>
          <w:szCs w:val="24"/>
        </w:rPr>
      </w:pPr>
    </w:p>
    <w:p w:rsidR="00AF25DC" w:rsidRDefault="00AF25DC" w:rsidP="00AF25DC">
      <w:pPr>
        <w:pStyle w:val="Zkladntext"/>
        <w:spacing w:after="120"/>
        <w:rPr>
          <w:szCs w:val="24"/>
        </w:rPr>
      </w:pPr>
    </w:p>
    <w:p w:rsidR="00AF25DC" w:rsidRDefault="00AF25DC" w:rsidP="00AF25DC">
      <w:pPr>
        <w:pStyle w:val="Zkladntext"/>
        <w:spacing w:after="120"/>
        <w:rPr>
          <w:szCs w:val="24"/>
        </w:rPr>
      </w:pPr>
    </w:p>
    <w:p w:rsidR="00AF25DC" w:rsidRDefault="00AF25DC" w:rsidP="00AF25DC">
      <w:pPr>
        <w:pStyle w:val="Zkladntext"/>
        <w:spacing w:after="120"/>
        <w:rPr>
          <w:szCs w:val="24"/>
        </w:rPr>
      </w:pPr>
    </w:p>
    <w:p w:rsidR="00AF25DC" w:rsidRDefault="00AF25DC" w:rsidP="00AF25DC">
      <w:pPr>
        <w:pStyle w:val="Zkladntext"/>
        <w:spacing w:after="120"/>
        <w:rPr>
          <w:szCs w:val="24"/>
        </w:rPr>
      </w:pPr>
    </w:p>
    <w:p w:rsidR="00AF25DC" w:rsidRDefault="00AF25DC" w:rsidP="00AF25DC">
      <w:pPr>
        <w:pStyle w:val="Zkladntext"/>
        <w:spacing w:after="120"/>
        <w:rPr>
          <w:szCs w:val="24"/>
        </w:rPr>
      </w:pPr>
    </w:p>
    <w:p w:rsidR="00AF25DC" w:rsidRDefault="00AF25DC" w:rsidP="00AF25DC">
      <w:pPr>
        <w:pStyle w:val="Zkladntext"/>
        <w:spacing w:after="120"/>
        <w:rPr>
          <w:szCs w:val="24"/>
        </w:rPr>
      </w:pPr>
    </w:p>
    <w:p w:rsidR="00AF25DC" w:rsidRDefault="00AF25DC" w:rsidP="00AF25DC">
      <w:pPr>
        <w:pStyle w:val="Zkladntext"/>
        <w:spacing w:after="120"/>
        <w:rPr>
          <w:szCs w:val="24"/>
        </w:rPr>
      </w:pPr>
    </w:p>
    <w:p w:rsidR="00AF25DC" w:rsidRDefault="00AF25DC" w:rsidP="00AF25DC">
      <w:pPr>
        <w:pStyle w:val="Zkladntext"/>
        <w:spacing w:after="120"/>
        <w:rPr>
          <w:szCs w:val="24"/>
        </w:rPr>
      </w:pPr>
    </w:p>
    <w:p w:rsidR="00AF25DC" w:rsidRPr="00AF25DC" w:rsidRDefault="00AF25DC" w:rsidP="00AF25DC">
      <w:pPr>
        <w:pStyle w:val="Zkladntext"/>
        <w:spacing w:after="120"/>
        <w:rPr>
          <w:szCs w:val="24"/>
        </w:rPr>
      </w:pPr>
    </w:p>
    <w:tbl>
      <w:tblPr>
        <w:tblW w:w="82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3351"/>
        <w:gridCol w:w="3029"/>
        <w:gridCol w:w="1390"/>
      </w:tblGrid>
      <w:tr w:rsidR="005A7E4A" w:rsidRPr="005A7E4A" w:rsidTr="005A7E4A">
        <w:trPr>
          <w:trHeight w:val="375"/>
        </w:trPr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5A7E4A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Výroční zpráva o hospodaření za rok 2017</w:t>
            </w:r>
          </w:p>
        </w:tc>
      </w:tr>
      <w:tr w:rsidR="005A7E4A" w:rsidRPr="005A7E4A" w:rsidTr="005A7E4A">
        <w:trPr>
          <w:trHeight w:val="375"/>
        </w:trPr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5A7E4A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Základní škola a Mateřská škola Opařany</w:t>
            </w:r>
          </w:p>
        </w:tc>
      </w:tr>
      <w:tr w:rsidR="005A7E4A" w:rsidRPr="005A7E4A" w:rsidTr="005A7E4A">
        <w:trPr>
          <w:trHeight w:val="24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7E4A" w:rsidRPr="005A7E4A" w:rsidTr="005A7E4A">
        <w:trPr>
          <w:trHeight w:val="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color w:val="000000"/>
                <w:sz w:val="22"/>
                <w:szCs w:val="22"/>
              </w:rPr>
              <w:t>účet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color w:val="000000"/>
                <w:sz w:val="22"/>
                <w:szCs w:val="22"/>
              </w:rPr>
              <w:t>Kč</w:t>
            </w:r>
          </w:p>
        </w:tc>
      </w:tr>
      <w:tr w:rsidR="005A7E4A" w:rsidRPr="005A7E4A" w:rsidTr="005A7E4A">
        <w:trPr>
          <w:trHeight w:val="27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color w:val="000000"/>
                <w:sz w:val="22"/>
                <w:szCs w:val="22"/>
              </w:rPr>
              <w:t>výnosy z prodeje vlastních výrobků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5A7E4A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stravné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color w:val="000000"/>
                <w:sz w:val="22"/>
                <w:szCs w:val="22"/>
              </w:rPr>
              <w:t>1 466 144,50</w:t>
            </w:r>
          </w:p>
        </w:tc>
      </w:tr>
      <w:tr w:rsidR="005A7E4A" w:rsidRPr="005A7E4A" w:rsidTr="005A7E4A">
        <w:trPr>
          <w:trHeight w:val="27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color w:val="000000"/>
                <w:sz w:val="22"/>
                <w:szCs w:val="22"/>
              </w:rPr>
              <w:t>výnosy z prodeje služeb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5A7E4A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školné, kroužky, ŠD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color w:val="000000"/>
                <w:sz w:val="22"/>
                <w:szCs w:val="22"/>
              </w:rPr>
              <w:t>216 508,00</w:t>
            </w:r>
          </w:p>
        </w:tc>
      </w:tr>
      <w:tr w:rsidR="005A7E4A" w:rsidRPr="005A7E4A" w:rsidTr="005A7E4A">
        <w:trPr>
          <w:trHeight w:val="27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color w:val="000000"/>
                <w:sz w:val="22"/>
                <w:szCs w:val="22"/>
              </w:rPr>
              <w:t>smluvní pokuty a penále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5A7E4A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stravné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5A7E4A" w:rsidRPr="005A7E4A" w:rsidTr="005A7E4A">
        <w:trPr>
          <w:trHeight w:val="27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color w:val="000000"/>
                <w:sz w:val="22"/>
                <w:szCs w:val="22"/>
              </w:rPr>
              <w:t>výnosy z prodeje materiálu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5A7E4A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color w:val="000000"/>
                <w:sz w:val="22"/>
                <w:szCs w:val="22"/>
              </w:rPr>
              <w:t>12 504,00</w:t>
            </w:r>
          </w:p>
        </w:tc>
      </w:tr>
      <w:tr w:rsidR="005A7E4A" w:rsidRPr="005A7E4A" w:rsidTr="005A7E4A">
        <w:trPr>
          <w:trHeight w:val="27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color w:val="000000"/>
                <w:sz w:val="22"/>
                <w:szCs w:val="22"/>
              </w:rPr>
              <w:t>úroky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5A7E4A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color w:val="000000"/>
                <w:sz w:val="22"/>
                <w:szCs w:val="22"/>
              </w:rPr>
              <w:t>32,95</w:t>
            </w:r>
          </w:p>
        </w:tc>
      </w:tr>
      <w:tr w:rsidR="005A7E4A" w:rsidRPr="005A7E4A" w:rsidTr="005A7E4A">
        <w:trPr>
          <w:trHeight w:val="27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color w:val="000000"/>
                <w:sz w:val="22"/>
                <w:szCs w:val="22"/>
              </w:rPr>
              <w:t>ostatní finanční výnosy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5A7E4A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color w:val="000000"/>
                <w:sz w:val="22"/>
                <w:szCs w:val="22"/>
              </w:rPr>
              <w:t>3,00</w:t>
            </w:r>
          </w:p>
        </w:tc>
      </w:tr>
      <w:tr w:rsidR="005A7E4A" w:rsidRPr="005A7E4A" w:rsidTr="005A7E4A">
        <w:trPr>
          <w:trHeight w:val="27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color w:val="000000"/>
                <w:sz w:val="22"/>
                <w:szCs w:val="22"/>
              </w:rPr>
              <w:t>672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color w:val="000000"/>
                <w:sz w:val="22"/>
                <w:szCs w:val="22"/>
              </w:rPr>
              <w:t>výnosy z transferů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A7E4A">
              <w:rPr>
                <w:rFonts w:ascii="Calibri" w:hAnsi="Calibri"/>
                <w:color w:val="000000"/>
                <w:sz w:val="18"/>
                <w:szCs w:val="18"/>
              </w:rPr>
              <w:t>kraj, zřizovatel, dotace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color w:val="000000"/>
                <w:sz w:val="22"/>
                <w:szCs w:val="22"/>
              </w:rPr>
              <w:t>15 114 870,00</w:t>
            </w:r>
          </w:p>
        </w:tc>
      </w:tr>
      <w:tr w:rsidR="005A7E4A" w:rsidRPr="005A7E4A" w:rsidTr="005A7E4A">
        <w:trPr>
          <w:trHeight w:val="300"/>
        </w:trPr>
        <w:tc>
          <w:tcPr>
            <w:tcW w:w="3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5A7E4A" w:rsidRPr="005A7E4A" w:rsidRDefault="005A7E4A" w:rsidP="005A7E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Výnosy  celkem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A7E4A" w:rsidRPr="005A7E4A" w:rsidRDefault="005A7E4A" w:rsidP="005A7E4A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5A7E4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A7E4A" w:rsidRPr="005A7E4A" w:rsidRDefault="005A7E4A" w:rsidP="005A7E4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16 810 062,45</w:t>
            </w:r>
          </w:p>
        </w:tc>
      </w:tr>
      <w:tr w:rsidR="005A7E4A" w:rsidRPr="005A7E4A" w:rsidTr="005A7E4A">
        <w:trPr>
          <w:trHeight w:val="30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A7E4A" w:rsidRPr="005A7E4A" w:rsidTr="005A7E4A">
        <w:trPr>
          <w:trHeight w:val="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color w:val="000000"/>
                <w:sz w:val="22"/>
                <w:szCs w:val="22"/>
              </w:rPr>
              <w:t>účet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A7E4A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color w:val="000000"/>
                <w:sz w:val="22"/>
                <w:szCs w:val="22"/>
              </w:rPr>
              <w:t>Kč</w:t>
            </w:r>
          </w:p>
        </w:tc>
      </w:tr>
      <w:tr w:rsidR="005A7E4A" w:rsidRPr="005A7E4A" w:rsidTr="005A7E4A">
        <w:trPr>
          <w:trHeight w:val="27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color w:val="000000"/>
                <w:sz w:val="22"/>
                <w:szCs w:val="22"/>
              </w:rPr>
              <w:t>spotřeba materiálu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rPr>
                <w:rFonts w:ascii="Calibri" w:hAnsi="Calibri"/>
                <w:i/>
                <w:iCs/>
                <w:color w:val="000000"/>
                <w:sz w:val="14"/>
                <w:szCs w:val="14"/>
              </w:rPr>
            </w:pPr>
            <w:r w:rsidRPr="005A7E4A">
              <w:rPr>
                <w:rFonts w:ascii="Calibri" w:hAnsi="Calibri"/>
                <w:i/>
                <w:iCs/>
                <w:color w:val="000000"/>
                <w:sz w:val="14"/>
                <w:szCs w:val="14"/>
              </w:rPr>
              <w:t xml:space="preserve">mat., potrav., učebnice, učební pom., čistící prost.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color w:val="000000"/>
                <w:sz w:val="22"/>
                <w:szCs w:val="22"/>
              </w:rPr>
              <w:t>1 898 188,03</w:t>
            </w:r>
          </w:p>
        </w:tc>
      </w:tr>
      <w:tr w:rsidR="005A7E4A" w:rsidRPr="005A7E4A" w:rsidTr="005A7E4A">
        <w:trPr>
          <w:trHeight w:val="27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color w:val="000000"/>
                <w:sz w:val="22"/>
                <w:szCs w:val="22"/>
              </w:rPr>
              <w:t>spotřeba energie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5A7E4A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el.energie, voda, plyn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color w:val="000000"/>
                <w:sz w:val="22"/>
                <w:szCs w:val="22"/>
              </w:rPr>
              <w:t>854 747,70</w:t>
            </w:r>
          </w:p>
        </w:tc>
      </w:tr>
      <w:tr w:rsidR="005A7E4A" w:rsidRPr="005A7E4A" w:rsidTr="005A7E4A">
        <w:trPr>
          <w:trHeight w:val="27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color w:val="000000"/>
                <w:sz w:val="22"/>
                <w:szCs w:val="22"/>
              </w:rPr>
              <w:t>opravy a udržování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A7E4A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color w:val="000000"/>
                <w:sz w:val="22"/>
                <w:szCs w:val="22"/>
              </w:rPr>
              <w:t>315 699,93</w:t>
            </w:r>
          </w:p>
        </w:tc>
      </w:tr>
      <w:tr w:rsidR="005A7E4A" w:rsidRPr="005A7E4A" w:rsidTr="005A7E4A">
        <w:trPr>
          <w:trHeight w:val="27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color w:val="000000"/>
                <w:sz w:val="22"/>
                <w:szCs w:val="22"/>
              </w:rPr>
              <w:t>cestovné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A7E4A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color w:val="000000"/>
                <w:sz w:val="22"/>
                <w:szCs w:val="22"/>
              </w:rPr>
              <w:t>8 874,00</w:t>
            </w:r>
          </w:p>
        </w:tc>
      </w:tr>
      <w:tr w:rsidR="005A7E4A" w:rsidRPr="005A7E4A" w:rsidTr="005A7E4A">
        <w:trPr>
          <w:trHeight w:val="27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color w:val="000000"/>
                <w:sz w:val="22"/>
                <w:szCs w:val="22"/>
              </w:rPr>
              <w:t>reprezentace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A7E4A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5A7E4A" w:rsidRPr="005A7E4A" w:rsidTr="005A7E4A">
        <w:trPr>
          <w:trHeight w:val="27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color w:val="000000"/>
                <w:sz w:val="22"/>
                <w:szCs w:val="22"/>
              </w:rPr>
              <w:t>ostatní služby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5A7E4A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školení, hovorné, plavání, pojištění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color w:val="000000"/>
                <w:sz w:val="22"/>
                <w:szCs w:val="22"/>
              </w:rPr>
              <w:t>265 173,00</w:t>
            </w:r>
          </w:p>
        </w:tc>
      </w:tr>
      <w:tr w:rsidR="005A7E4A" w:rsidRPr="005A7E4A" w:rsidTr="005A7E4A">
        <w:trPr>
          <w:trHeight w:val="27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color w:val="000000"/>
                <w:sz w:val="22"/>
                <w:szCs w:val="22"/>
              </w:rPr>
              <w:t>mzdové náklady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A7E4A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color w:val="000000"/>
                <w:sz w:val="22"/>
                <w:szCs w:val="22"/>
              </w:rPr>
              <w:t>9 733 240,00</w:t>
            </w:r>
          </w:p>
        </w:tc>
      </w:tr>
      <w:tr w:rsidR="005A7E4A" w:rsidRPr="005A7E4A" w:rsidTr="005A7E4A">
        <w:trPr>
          <w:trHeight w:val="27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color w:val="000000"/>
                <w:sz w:val="22"/>
                <w:szCs w:val="22"/>
              </w:rPr>
              <w:t xml:space="preserve">zákonné sociální pojištění 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5A7E4A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SP + ZP - odvod organizace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color w:val="000000"/>
                <w:sz w:val="22"/>
                <w:szCs w:val="22"/>
              </w:rPr>
              <w:t>3 198 312,00</w:t>
            </w:r>
          </w:p>
        </w:tc>
      </w:tr>
      <w:tr w:rsidR="005A7E4A" w:rsidRPr="005A7E4A" w:rsidTr="005A7E4A">
        <w:trPr>
          <w:trHeight w:val="27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color w:val="000000"/>
                <w:sz w:val="22"/>
                <w:szCs w:val="22"/>
              </w:rPr>
              <w:t>jiné sociální pojištění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5A7E4A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 xml:space="preserve">povinné úrazové pojištění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color w:val="000000"/>
                <w:sz w:val="22"/>
                <w:szCs w:val="22"/>
              </w:rPr>
              <w:t>39 514,00</w:t>
            </w:r>
          </w:p>
        </w:tc>
      </w:tr>
      <w:tr w:rsidR="005A7E4A" w:rsidRPr="005A7E4A" w:rsidTr="005A7E4A">
        <w:trPr>
          <w:trHeight w:val="27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color w:val="000000"/>
                <w:sz w:val="22"/>
                <w:szCs w:val="22"/>
              </w:rPr>
              <w:t>zákonné sociální náklady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5A7E4A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příspěvek FKSP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color w:val="000000"/>
                <w:sz w:val="22"/>
                <w:szCs w:val="22"/>
              </w:rPr>
              <w:t>188 315,00</w:t>
            </w:r>
          </w:p>
        </w:tc>
      </w:tr>
      <w:tr w:rsidR="005A7E4A" w:rsidRPr="005A7E4A" w:rsidTr="005A7E4A">
        <w:trPr>
          <w:trHeight w:val="27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color w:val="000000"/>
                <w:sz w:val="22"/>
                <w:szCs w:val="22"/>
              </w:rPr>
              <w:t>jiné pokuty a penále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5A7E4A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porušení rozpočtové kázně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color w:val="000000"/>
                <w:sz w:val="22"/>
                <w:szCs w:val="22"/>
              </w:rPr>
              <w:t>1 252,00</w:t>
            </w:r>
          </w:p>
        </w:tc>
      </w:tr>
      <w:tr w:rsidR="005A7E4A" w:rsidRPr="005A7E4A" w:rsidTr="005A7E4A">
        <w:trPr>
          <w:trHeight w:val="27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color w:val="000000"/>
                <w:sz w:val="22"/>
                <w:szCs w:val="22"/>
              </w:rPr>
              <w:t>manka a škody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5A7E4A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vloupání do školy a jídelny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5A7E4A" w:rsidRPr="005A7E4A" w:rsidTr="005A7E4A">
        <w:trPr>
          <w:trHeight w:val="27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color w:val="000000"/>
                <w:sz w:val="22"/>
                <w:szCs w:val="22"/>
              </w:rPr>
              <w:t>odpisy dlouhodobého majetku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A7E4A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color w:val="000000"/>
                <w:sz w:val="22"/>
                <w:szCs w:val="22"/>
              </w:rPr>
              <w:t>33 964,00</w:t>
            </w:r>
          </w:p>
        </w:tc>
      </w:tr>
      <w:tr w:rsidR="005A7E4A" w:rsidRPr="005A7E4A" w:rsidTr="005A7E4A">
        <w:trPr>
          <w:trHeight w:val="27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color w:val="000000"/>
                <w:sz w:val="22"/>
                <w:szCs w:val="22"/>
              </w:rPr>
              <w:t>vyřazené pohledávky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A7E4A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5A7E4A" w:rsidRPr="005A7E4A" w:rsidTr="005A7E4A">
        <w:trPr>
          <w:trHeight w:val="27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color w:val="000000"/>
                <w:sz w:val="22"/>
                <w:szCs w:val="22"/>
              </w:rPr>
              <w:t>ostatní finanční náklady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A7E4A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5A7E4A" w:rsidRPr="005A7E4A" w:rsidTr="005A7E4A">
        <w:trPr>
          <w:trHeight w:val="27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rPr>
                <w:rFonts w:ascii="Calibri" w:hAnsi="Calibri"/>
                <w:color w:val="000000"/>
              </w:rPr>
            </w:pPr>
            <w:r w:rsidRPr="005A7E4A">
              <w:rPr>
                <w:rFonts w:ascii="Calibri" w:hAnsi="Calibri"/>
                <w:color w:val="000000"/>
              </w:rPr>
              <w:t>náklady z drobného dlouhod. majetku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5A7E4A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pořízení DDHM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color w:val="000000"/>
                <w:sz w:val="22"/>
                <w:szCs w:val="22"/>
              </w:rPr>
              <w:t>134 605,00</w:t>
            </w:r>
          </w:p>
        </w:tc>
      </w:tr>
      <w:tr w:rsidR="005A7E4A" w:rsidRPr="005A7E4A" w:rsidTr="005A7E4A">
        <w:trPr>
          <w:trHeight w:val="300"/>
        </w:trPr>
        <w:tc>
          <w:tcPr>
            <w:tcW w:w="3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5A7E4A" w:rsidRPr="005A7E4A" w:rsidRDefault="005A7E4A" w:rsidP="005A7E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Náklady  celkem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A7E4A" w:rsidRPr="005A7E4A" w:rsidRDefault="005A7E4A" w:rsidP="005A7E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A7E4A" w:rsidRPr="005A7E4A" w:rsidRDefault="005A7E4A" w:rsidP="005A7E4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16 671 884,66</w:t>
            </w:r>
          </w:p>
        </w:tc>
      </w:tr>
      <w:tr w:rsidR="005A7E4A" w:rsidRPr="005A7E4A" w:rsidTr="005A7E4A">
        <w:trPr>
          <w:trHeight w:val="30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7E4A" w:rsidRPr="005A7E4A" w:rsidTr="005A7E4A">
        <w:trPr>
          <w:trHeight w:val="555"/>
        </w:trPr>
        <w:tc>
          <w:tcPr>
            <w:tcW w:w="6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5A7E4A" w:rsidRPr="005A7E4A" w:rsidRDefault="005A7E4A" w:rsidP="005A7E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Výsledek hospodaření běžného účetního období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5A7E4A" w:rsidRPr="005A7E4A" w:rsidRDefault="005A7E4A" w:rsidP="005A7E4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138 177,79</w:t>
            </w:r>
          </w:p>
        </w:tc>
      </w:tr>
      <w:tr w:rsidR="005A7E4A" w:rsidRPr="005A7E4A" w:rsidTr="005A7E4A">
        <w:trPr>
          <w:trHeight w:val="30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7E4A" w:rsidRPr="005A7E4A" w:rsidTr="005A7E4A">
        <w:trPr>
          <w:trHeight w:val="30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7E4A" w:rsidRPr="005A7E4A" w:rsidTr="005A7E4A">
        <w:trPr>
          <w:trHeight w:val="570"/>
        </w:trPr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7E4A" w:rsidRPr="005A7E4A" w:rsidRDefault="005A7E4A" w:rsidP="005A7E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color w:val="000000"/>
                <w:sz w:val="22"/>
                <w:szCs w:val="22"/>
              </w:rPr>
              <w:t>Základní škola a Mateřská škola ukončila své hospodaření za rok 2017 s výsledkem  "zisk"  ve výši 138.177,79 Kč.</w:t>
            </w:r>
          </w:p>
        </w:tc>
      </w:tr>
      <w:tr w:rsidR="005A7E4A" w:rsidRPr="005A7E4A" w:rsidTr="005A7E4A">
        <w:trPr>
          <w:trHeight w:val="300"/>
        </w:trPr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color w:val="000000"/>
                <w:sz w:val="22"/>
                <w:szCs w:val="22"/>
              </w:rPr>
              <w:t xml:space="preserve">Tento výsledek  hospodaření bude po schválení  radou obce Opařany převeden na </w:t>
            </w:r>
          </w:p>
        </w:tc>
      </w:tr>
      <w:tr w:rsidR="005A7E4A" w:rsidRPr="005A7E4A" w:rsidTr="005A7E4A">
        <w:trPr>
          <w:trHeight w:val="300"/>
        </w:trPr>
        <w:tc>
          <w:tcPr>
            <w:tcW w:w="6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7E4A">
              <w:rPr>
                <w:rFonts w:ascii="Calibri" w:hAnsi="Calibri"/>
                <w:color w:val="000000"/>
                <w:sz w:val="22"/>
                <w:szCs w:val="22"/>
              </w:rPr>
              <w:t>účet 432 -Výsledek hospodaření minulých účetních období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7E4A" w:rsidRPr="005A7E4A" w:rsidTr="005A7E4A">
        <w:trPr>
          <w:trHeight w:val="30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4A" w:rsidRPr="005A7E4A" w:rsidRDefault="005A7E4A" w:rsidP="005A7E4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706383" w:rsidRDefault="00706383" w:rsidP="00547E29">
      <w:pPr>
        <w:rPr>
          <w:rFonts w:eastAsiaTheme="minorHAnsi"/>
          <w:bCs/>
          <w:sz w:val="24"/>
          <w:szCs w:val="24"/>
          <w:lang w:eastAsia="en-US"/>
        </w:rPr>
      </w:pPr>
    </w:p>
    <w:p w:rsidR="008D0AE2" w:rsidRDefault="008D0AE2" w:rsidP="00547E29">
      <w:pPr>
        <w:rPr>
          <w:rFonts w:eastAsiaTheme="minorHAnsi"/>
          <w:bCs/>
          <w:sz w:val="24"/>
          <w:szCs w:val="24"/>
          <w:lang w:eastAsia="en-US"/>
        </w:rPr>
      </w:pPr>
    </w:p>
    <w:p w:rsidR="008D0AE2" w:rsidRDefault="008D0AE2" w:rsidP="00547E29">
      <w:pPr>
        <w:rPr>
          <w:rFonts w:eastAsiaTheme="minorHAnsi"/>
          <w:bCs/>
          <w:sz w:val="24"/>
          <w:szCs w:val="24"/>
          <w:lang w:eastAsia="en-US"/>
        </w:rPr>
      </w:pPr>
    </w:p>
    <w:p w:rsidR="008D0AE2" w:rsidRDefault="008D0AE2" w:rsidP="00547E29">
      <w:pPr>
        <w:rPr>
          <w:rFonts w:eastAsiaTheme="minorHAnsi"/>
          <w:bCs/>
          <w:sz w:val="24"/>
          <w:szCs w:val="24"/>
          <w:lang w:eastAsia="en-US"/>
        </w:rPr>
      </w:pPr>
    </w:p>
    <w:p w:rsidR="008D0AE2" w:rsidRDefault="008D0AE2" w:rsidP="00547E29">
      <w:pPr>
        <w:rPr>
          <w:rFonts w:eastAsiaTheme="minorHAnsi"/>
          <w:bCs/>
          <w:sz w:val="24"/>
          <w:szCs w:val="24"/>
          <w:lang w:eastAsia="en-US"/>
        </w:rPr>
      </w:pPr>
    </w:p>
    <w:p w:rsidR="008D0AE2" w:rsidRDefault="008D0AE2" w:rsidP="00547E29">
      <w:pPr>
        <w:rPr>
          <w:rFonts w:eastAsiaTheme="minorHAnsi"/>
          <w:bCs/>
          <w:sz w:val="24"/>
          <w:szCs w:val="24"/>
          <w:lang w:eastAsia="en-US"/>
        </w:rPr>
      </w:pPr>
    </w:p>
    <w:p w:rsidR="008D0AE2" w:rsidRDefault="008D0AE2" w:rsidP="00547E29">
      <w:pPr>
        <w:rPr>
          <w:rFonts w:eastAsiaTheme="minorHAnsi"/>
          <w:bCs/>
          <w:sz w:val="24"/>
          <w:szCs w:val="24"/>
          <w:lang w:eastAsia="en-US"/>
        </w:rPr>
      </w:pPr>
    </w:p>
    <w:p w:rsidR="008D0AE2" w:rsidRDefault="008D0AE2" w:rsidP="00547E29">
      <w:pPr>
        <w:rPr>
          <w:rFonts w:eastAsiaTheme="minorHAnsi"/>
          <w:bCs/>
          <w:sz w:val="24"/>
          <w:szCs w:val="24"/>
          <w:lang w:eastAsia="en-US"/>
        </w:rPr>
      </w:pPr>
    </w:p>
    <w:p w:rsidR="008D0AE2" w:rsidRDefault="008D0AE2" w:rsidP="00547E29">
      <w:pPr>
        <w:rPr>
          <w:rFonts w:eastAsiaTheme="minorHAnsi"/>
          <w:bCs/>
          <w:sz w:val="24"/>
          <w:szCs w:val="24"/>
          <w:lang w:eastAsia="en-US"/>
        </w:rPr>
      </w:pPr>
    </w:p>
    <w:p w:rsidR="008D0AE2" w:rsidRDefault="008D0AE2" w:rsidP="00547E29">
      <w:pPr>
        <w:rPr>
          <w:rFonts w:eastAsiaTheme="minorHAnsi"/>
          <w:bCs/>
          <w:sz w:val="24"/>
          <w:szCs w:val="24"/>
          <w:lang w:eastAsia="en-US"/>
        </w:rPr>
      </w:pPr>
    </w:p>
    <w:p w:rsidR="008D0AE2" w:rsidRDefault="008D0AE2" w:rsidP="00547E29">
      <w:pPr>
        <w:rPr>
          <w:rFonts w:eastAsiaTheme="minorHAnsi"/>
          <w:bCs/>
          <w:sz w:val="24"/>
          <w:szCs w:val="24"/>
          <w:lang w:eastAsia="en-US"/>
        </w:rPr>
      </w:pPr>
    </w:p>
    <w:p w:rsidR="008D0AE2" w:rsidRDefault="008D0AE2" w:rsidP="00547E29">
      <w:pPr>
        <w:rPr>
          <w:rFonts w:eastAsiaTheme="minorHAnsi"/>
          <w:bCs/>
          <w:sz w:val="24"/>
          <w:szCs w:val="24"/>
          <w:lang w:eastAsia="en-US"/>
        </w:rPr>
      </w:pPr>
    </w:p>
    <w:p w:rsidR="008D0AE2" w:rsidRDefault="008D0AE2" w:rsidP="00547E29">
      <w:pPr>
        <w:rPr>
          <w:rFonts w:eastAsiaTheme="minorHAnsi"/>
          <w:bCs/>
          <w:sz w:val="24"/>
          <w:szCs w:val="24"/>
          <w:lang w:eastAsia="en-US"/>
        </w:rPr>
      </w:pPr>
    </w:p>
    <w:p w:rsidR="008D0AE2" w:rsidRDefault="008D0AE2" w:rsidP="00547E29">
      <w:pPr>
        <w:rPr>
          <w:rFonts w:eastAsiaTheme="minorHAnsi"/>
          <w:bCs/>
          <w:sz w:val="24"/>
          <w:szCs w:val="24"/>
          <w:lang w:eastAsia="en-US"/>
        </w:rPr>
      </w:pPr>
    </w:p>
    <w:p w:rsidR="008D0AE2" w:rsidRDefault="008D0AE2" w:rsidP="00547E29">
      <w:pPr>
        <w:rPr>
          <w:rFonts w:eastAsiaTheme="minorHAnsi"/>
          <w:bCs/>
          <w:sz w:val="24"/>
          <w:szCs w:val="24"/>
          <w:lang w:eastAsia="en-US"/>
        </w:rPr>
      </w:pPr>
    </w:p>
    <w:p w:rsidR="008D0AE2" w:rsidRDefault="008D0AE2" w:rsidP="00547E29">
      <w:pPr>
        <w:rPr>
          <w:rFonts w:eastAsiaTheme="minorHAnsi"/>
          <w:bCs/>
          <w:sz w:val="24"/>
          <w:szCs w:val="24"/>
          <w:lang w:eastAsia="en-US"/>
        </w:rPr>
      </w:pPr>
    </w:p>
    <w:p w:rsidR="008D0AE2" w:rsidRDefault="008D0AE2" w:rsidP="00547E29">
      <w:pPr>
        <w:rPr>
          <w:rFonts w:eastAsiaTheme="minorHAnsi"/>
          <w:bCs/>
          <w:sz w:val="24"/>
          <w:szCs w:val="24"/>
          <w:lang w:eastAsia="en-US"/>
        </w:rPr>
      </w:pPr>
    </w:p>
    <w:p w:rsidR="008D0AE2" w:rsidRDefault="008D0AE2" w:rsidP="00547E29">
      <w:pPr>
        <w:rPr>
          <w:rFonts w:eastAsiaTheme="minorHAnsi"/>
          <w:bCs/>
          <w:sz w:val="24"/>
          <w:szCs w:val="24"/>
          <w:lang w:eastAsia="en-US"/>
        </w:rPr>
      </w:pPr>
    </w:p>
    <w:p w:rsidR="00AF25DC" w:rsidRDefault="00AF25DC" w:rsidP="00547E29">
      <w:pPr>
        <w:rPr>
          <w:rFonts w:eastAsiaTheme="minorHAnsi"/>
          <w:bCs/>
          <w:sz w:val="24"/>
          <w:szCs w:val="24"/>
          <w:lang w:eastAsia="en-US"/>
        </w:rPr>
      </w:pPr>
    </w:p>
    <w:p w:rsidR="00AF25DC" w:rsidRDefault="00AF25DC" w:rsidP="00547E29">
      <w:pPr>
        <w:rPr>
          <w:rFonts w:eastAsiaTheme="minorHAnsi"/>
          <w:bCs/>
          <w:sz w:val="24"/>
          <w:szCs w:val="24"/>
          <w:lang w:eastAsia="en-US"/>
        </w:rPr>
      </w:pPr>
    </w:p>
    <w:p w:rsidR="00AF25DC" w:rsidRDefault="00AF25DC" w:rsidP="00547E29">
      <w:pPr>
        <w:rPr>
          <w:rFonts w:eastAsiaTheme="minorHAnsi"/>
          <w:bCs/>
          <w:sz w:val="24"/>
          <w:szCs w:val="24"/>
          <w:lang w:eastAsia="en-US"/>
        </w:rPr>
      </w:pPr>
    </w:p>
    <w:p w:rsidR="00AF25DC" w:rsidRDefault="00AF25DC" w:rsidP="00547E29">
      <w:pPr>
        <w:rPr>
          <w:rFonts w:eastAsiaTheme="minorHAnsi"/>
          <w:bCs/>
          <w:sz w:val="24"/>
          <w:szCs w:val="24"/>
          <w:lang w:eastAsia="en-US"/>
        </w:rPr>
      </w:pPr>
    </w:p>
    <w:p w:rsidR="00AF25DC" w:rsidRDefault="00AF25DC" w:rsidP="00547E29">
      <w:pPr>
        <w:rPr>
          <w:rFonts w:eastAsiaTheme="minorHAnsi"/>
          <w:bCs/>
          <w:sz w:val="24"/>
          <w:szCs w:val="24"/>
          <w:lang w:eastAsia="en-US"/>
        </w:rPr>
      </w:pPr>
    </w:p>
    <w:p w:rsidR="00706383" w:rsidRDefault="00706383" w:rsidP="00547E29">
      <w:pPr>
        <w:rPr>
          <w:rFonts w:eastAsiaTheme="minorHAnsi"/>
          <w:bCs/>
          <w:sz w:val="24"/>
          <w:szCs w:val="24"/>
          <w:lang w:eastAsia="en-US"/>
        </w:rPr>
      </w:pPr>
    </w:p>
    <w:p w:rsidR="00706383" w:rsidRDefault="00706383" w:rsidP="00706383">
      <w:pPr>
        <w:rPr>
          <w:sz w:val="24"/>
          <w:szCs w:val="24"/>
        </w:rPr>
      </w:pPr>
      <w:r w:rsidRPr="00474305">
        <w:rPr>
          <w:sz w:val="24"/>
          <w:szCs w:val="24"/>
        </w:rPr>
        <w:t xml:space="preserve">Výroční </w:t>
      </w:r>
      <w:r>
        <w:rPr>
          <w:sz w:val="24"/>
          <w:szCs w:val="24"/>
        </w:rPr>
        <w:t>zprávu zpracoval – ředitel školy – Mgr. Jiří Kravar ……………………………….</w:t>
      </w:r>
    </w:p>
    <w:p w:rsidR="00706383" w:rsidRDefault="00706383" w:rsidP="00706383">
      <w:pPr>
        <w:rPr>
          <w:sz w:val="24"/>
          <w:szCs w:val="24"/>
        </w:rPr>
      </w:pPr>
    </w:p>
    <w:p w:rsidR="00706383" w:rsidRDefault="00706383" w:rsidP="00706383">
      <w:pPr>
        <w:rPr>
          <w:sz w:val="24"/>
          <w:szCs w:val="24"/>
        </w:rPr>
      </w:pPr>
    </w:p>
    <w:p w:rsidR="00706383" w:rsidRDefault="00706383" w:rsidP="00706383">
      <w:pPr>
        <w:rPr>
          <w:sz w:val="24"/>
          <w:szCs w:val="24"/>
        </w:rPr>
      </w:pPr>
    </w:p>
    <w:p w:rsidR="00706383" w:rsidRDefault="00706383" w:rsidP="00706383">
      <w:pPr>
        <w:rPr>
          <w:sz w:val="24"/>
          <w:szCs w:val="24"/>
        </w:rPr>
      </w:pPr>
      <w:r>
        <w:rPr>
          <w:sz w:val="24"/>
          <w:szCs w:val="24"/>
        </w:rPr>
        <w:t>ŠR schvaluje výroční zprávu ………………………………</w:t>
      </w:r>
    </w:p>
    <w:p w:rsidR="008D0AE2" w:rsidRDefault="008D0AE2" w:rsidP="00547E29">
      <w:pPr>
        <w:rPr>
          <w:rFonts w:eastAsiaTheme="minorHAnsi"/>
          <w:bCs/>
          <w:sz w:val="24"/>
          <w:szCs w:val="24"/>
          <w:lang w:eastAsia="en-US"/>
        </w:rPr>
      </w:pPr>
    </w:p>
    <w:p w:rsidR="00162F7A" w:rsidRDefault="00162F7A" w:rsidP="0099614B">
      <w:pPr>
        <w:rPr>
          <w:rFonts w:eastAsiaTheme="minorHAnsi"/>
          <w:bCs/>
          <w:sz w:val="24"/>
          <w:szCs w:val="24"/>
          <w:lang w:eastAsia="en-US"/>
        </w:rPr>
      </w:pPr>
    </w:p>
    <w:sectPr w:rsidR="00162F7A" w:rsidSect="005B38C0">
      <w:footerReference w:type="default" r:id="rId24"/>
      <w:pgSz w:w="11906" w:h="16838"/>
      <w:pgMar w:top="8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819" w:rsidRDefault="00E45819" w:rsidP="00E62242">
      <w:r>
        <w:separator/>
      </w:r>
    </w:p>
  </w:endnote>
  <w:endnote w:type="continuationSeparator" w:id="0">
    <w:p w:rsidR="00E45819" w:rsidRDefault="00E45819" w:rsidP="00E62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8501976"/>
      <w:docPartObj>
        <w:docPartGallery w:val="Page Numbers (Bottom of Page)"/>
        <w:docPartUnique/>
      </w:docPartObj>
    </w:sdtPr>
    <w:sdtEndPr/>
    <w:sdtContent>
      <w:p w:rsidR="00FD75FE" w:rsidRDefault="00FD75F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7688">
          <w:rPr>
            <w:noProof/>
          </w:rPr>
          <w:t>2</w:t>
        </w:r>
        <w:r>
          <w:fldChar w:fldCharType="end"/>
        </w:r>
      </w:p>
    </w:sdtContent>
  </w:sdt>
  <w:p w:rsidR="00FD75FE" w:rsidRDefault="00FD75F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819" w:rsidRDefault="00E45819" w:rsidP="00E62242">
      <w:r>
        <w:separator/>
      </w:r>
    </w:p>
  </w:footnote>
  <w:footnote w:type="continuationSeparator" w:id="0">
    <w:p w:rsidR="00E45819" w:rsidRDefault="00E45819" w:rsidP="00E62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A3825"/>
    <w:multiLevelType w:val="hybridMultilevel"/>
    <w:tmpl w:val="3B605C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54B49"/>
    <w:multiLevelType w:val="hybridMultilevel"/>
    <w:tmpl w:val="58926442"/>
    <w:lvl w:ilvl="0" w:tplc="57EA28A2">
      <w:start w:val="1"/>
      <w:numFmt w:val="decimal"/>
      <w:lvlText w:val="%1)"/>
      <w:lvlJc w:val="left"/>
      <w:pPr>
        <w:ind w:left="-34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71" w:hanging="360"/>
      </w:pPr>
    </w:lvl>
    <w:lvl w:ilvl="2" w:tplc="0405001B" w:tentative="1">
      <w:start w:val="1"/>
      <w:numFmt w:val="lowerRoman"/>
      <w:lvlText w:val="%3."/>
      <w:lvlJc w:val="right"/>
      <w:pPr>
        <w:ind w:left="1091" w:hanging="180"/>
      </w:pPr>
    </w:lvl>
    <w:lvl w:ilvl="3" w:tplc="0405000F" w:tentative="1">
      <w:start w:val="1"/>
      <w:numFmt w:val="decimal"/>
      <w:lvlText w:val="%4."/>
      <w:lvlJc w:val="left"/>
      <w:pPr>
        <w:ind w:left="1811" w:hanging="360"/>
      </w:pPr>
    </w:lvl>
    <w:lvl w:ilvl="4" w:tplc="04050019" w:tentative="1">
      <w:start w:val="1"/>
      <w:numFmt w:val="lowerLetter"/>
      <w:lvlText w:val="%5."/>
      <w:lvlJc w:val="left"/>
      <w:pPr>
        <w:ind w:left="2531" w:hanging="360"/>
      </w:pPr>
    </w:lvl>
    <w:lvl w:ilvl="5" w:tplc="0405001B" w:tentative="1">
      <w:start w:val="1"/>
      <w:numFmt w:val="lowerRoman"/>
      <w:lvlText w:val="%6."/>
      <w:lvlJc w:val="right"/>
      <w:pPr>
        <w:ind w:left="3251" w:hanging="180"/>
      </w:pPr>
    </w:lvl>
    <w:lvl w:ilvl="6" w:tplc="0405000F" w:tentative="1">
      <w:start w:val="1"/>
      <w:numFmt w:val="decimal"/>
      <w:lvlText w:val="%7."/>
      <w:lvlJc w:val="left"/>
      <w:pPr>
        <w:ind w:left="3971" w:hanging="360"/>
      </w:pPr>
    </w:lvl>
    <w:lvl w:ilvl="7" w:tplc="04050019" w:tentative="1">
      <w:start w:val="1"/>
      <w:numFmt w:val="lowerLetter"/>
      <w:lvlText w:val="%8."/>
      <w:lvlJc w:val="left"/>
      <w:pPr>
        <w:ind w:left="4691" w:hanging="360"/>
      </w:pPr>
    </w:lvl>
    <w:lvl w:ilvl="8" w:tplc="040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1B605660"/>
    <w:multiLevelType w:val="multilevel"/>
    <w:tmpl w:val="6D40A07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b/>
      </w:rPr>
    </w:lvl>
  </w:abstractNum>
  <w:abstractNum w:abstractNumId="3">
    <w:nsid w:val="221C3581"/>
    <w:multiLevelType w:val="multilevel"/>
    <w:tmpl w:val="916699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>
    <w:nsid w:val="34487DDE"/>
    <w:multiLevelType w:val="singleLevel"/>
    <w:tmpl w:val="2026ACA0"/>
    <w:lvl w:ilvl="0">
      <w:start w:val="1"/>
      <w:numFmt w:val="decimal"/>
      <w:pStyle w:val="Nadpis2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>
    <w:nsid w:val="44BA59E3"/>
    <w:multiLevelType w:val="hybridMultilevel"/>
    <w:tmpl w:val="C83ADE4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7D6290F"/>
    <w:multiLevelType w:val="multilevel"/>
    <w:tmpl w:val="BC3CCB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strike w:val="0"/>
        <w:dstrike w:val="0"/>
        <w:u w:val="none"/>
        <w:effect w:val="none"/>
      </w:rPr>
    </w:lvl>
  </w:abstractNum>
  <w:abstractNum w:abstractNumId="7">
    <w:nsid w:val="5F0106D0"/>
    <w:multiLevelType w:val="hybridMultilevel"/>
    <w:tmpl w:val="F02E969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6AA20F89"/>
    <w:multiLevelType w:val="hybridMultilevel"/>
    <w:tmpl w:val="80DE4C0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B56D5F"/>
    <w:multiLevelType w:val="multilevel"/>
    <w:tmpl w:val="CC78C18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4"/>
    <w:lvlOverride w:ilvl="0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7"/>
  </w:num>
  <w:num w:numId="7">
    <w:abstractNumId w:val="5"/>
  </w:num>
  <w:num w:numId="8">
    <w:abstractNumId w:val="8"/>
  </w:num>
  <w:num w:numId="9">
    <w:abstractNumId w:val="4"/>
  </w:num>
  <w:num w:numId="10">
    <w:abstractNumId w:val="9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E87"/>
    <w:rsid w:val="000277D3"/>
    <w:rsid w:val="00032022"/>
    <w:rsid w:val="0003672C"/>
    <w:rsid w:val="00046C2C"/>
    <w:rsid w:val="000A6B66"/>
    <w:rsid w:val="000D2ABF"/>
    <w:rsid w:val="000E4564"/>
    <w:rsid w:val="000F2801"/>
    <w:rsid w:val="000F6231"/>
    <w:rsid w:val="0012711F"/>
    <w:rsid w:val="00153579"/>
    <w:rsid w:val="00162F7A"/>
    <w:rsid w:val="001907D7"/>
    <w:rsid w:val="001A1FD7"/>
    <w:rsid w:val="0023203A"/>
    <w:rsid w:val="0026282B"/>
    <w:rsid w:val="002746C0"/>
    <w:rsid w:val="002939FD"/>
    <w:rsid w:val="00296376"/>
    <w:rsid w:val="00296BB7"/>
    <w:rsid w:val="002A5540"/>
    <w:rsid w:val="002C6E87"/>
    <w:rsid w:val="00327A03"/>
    <w:rsid w:val="003466A2"/>
    <w:rsid w:val="00380791"/>
    <w:rsid w:val="00380C13"/>
    <w:rsid w:val="003A2638"/>
    <w:rsid w:val="003B4710"/>
    <w:rsid w:val="003D5310"/>
    <w:rsid w:val="003D7AD0"/>
    <w:rsid w:val="00421123"/>
    <w:rsid w:val="00476B1A"/>
    <w:rsid w:val="004846FB"/>
    <w:rsid w:val="004B3A03"/>
    <w:rsid w:val="004B51BB"/>
    <w:rsid w:val="004F6F90"/>
    <w:rsid w:val="00505DBF"/>
    <w:rsid w:val="005220DE"/>
    <w:rsid w:val="00537F37"/>
    <w:rsid w:val="00547E29"/>
    <w:rsid w:val="0058338D"/>
    <w:rsid w:val="005848E6"/>
    <w:rsid w:val="00593060"/>
    <w:rsid w:val="005A7E4A"/>
    <w:rsid w:val="005B38C0"/>
    <w:rsid w:val="005B3C71"/>
    <w:rsid w:val="005B5627"/>
    <w:rsid w:val="005E032A"/>
    <w:rsid w:val="006165E3"/>
    <w:rsid w:val="00640DB2"/>
    <w:rsid w:val="0064754E"/>
    <w:rsid w:val="00676E44"/>
    <w:rsid w:val="00680751"/>
    <w:rsid w:val="006C215E"/>
    <w:rsid w:val="006C2200"/>
    <w:rsid w:val="006F389E"/>
    <w:rsid w:val="00706383"/>
    <w:rsid w:val="007119D5"/>
    <w:rsid w:val="00752E0F"/>
    <w:rsid w:val="00766B0C"/>
    <w:rsid w:val="00767518"/>
    <w:rsid w:val="0078251A"/>
    <w:rsid w:val="00787688"/>
    <w:rsid w:val="00787F9D"/>
    <w:rsid w:val="007C2136"/>
    <w:rsid w:val="007E1251"/>
    <w:rsid w:val="008027E7"/>
    <w:rsid w:val="00842A1A"/>
    <w:rsid w:val="00855ADD"/>
    <w:rsid w:val="0089216B"/>
    <w:rsid w:val="008A0678"/>
    <w:rsid w:val="008C54CE"/>
    <w:rsid w:val="008D0AE2"/>
    <w:rsid w:val="00921F39"/>
    <w:rsid w:val="00947341"/>
    <w:rsid w:val="009635C0"/>
    <w:rsid w:val="0099614B"/>
    <w:rsid w:val="009E1F0E"/>
    <w:rsid w:val="009F036A"/>
    <w:rsid w:val="009F5C7F"/>
    <w:rsid w:val="00A4465E"/>
    <w:rsid w:val="00A6184E"/>
    <w:rsid w:val="00AD7DEA"/>
    <w:rsid w:val="00AE6E0D"/>
    <w:rsid w:val="00AF25DC"/>
    <w:rsid w:val="00AF475B"/>
    <w:rsid w:val="00B12F95"/>
    <w:rsid w:val="00B20C25"/>
    <w:rsid w:val="00B572F0"/>
    <w:rsid w:val="00B76D33"/>
    <w:rsid w:val="00BD0119"/>
    <w:rsid w:val="00C00516"/>
    <w:rsid w:val="00C06B67"/>
    <w:rsid w:val="00C0744B"/>
    <w:rsid w:val="00C2411C"/>
    <w:rsid w:val="00CB6EBE"/>
    <w:rsid w:val="00CC5A8F"/>
    <w:rsid w:val="00CD070C"/>
    <w:rsid w:val="00CF07E3"/>
    <w:rsid w:val="00D05F91"/>
    <w:rsid w:val="00D87CE5"/>
    <w:rsid w:val="00E10E80"/>
    <w:rsid w:val="00E26F5A"/>
    <w:rsid w:val="00E32B77"/>
    <w:rsid w:val="00E45819"/>
    <w:rsid w:val="00E53AF7"/>
    <w:rsid w:val="00E62242"/>
    <w:rsid w:val="00EB7E86"/>
    <w:rsid w:val="00EC327B"/>
    <w:rsid w:val="00EF4ACB"/>
    <w:rsid w:val="00F056D5"/>
    <w:rsid w:val="00F105A4"/>
    <w:rsid w:val="00F15B98"/>
    <w:rsid w:val="00F25FEE"/>
    <w:rsid w:val="00F55AF6"/>
    <w:rsid w:val="00FD75FE"/>
    <w:rsid w:val="00FE1CAF"/>
    <w:rsid w:val="00FE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6E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C6E87"/>
    <w:pPr>
      <w:keepNext/>
      <w:tabs>
        <w:tab w:val="left" w:pos="426"/>
      </w:tabs>
      <w:ind w:left="420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nhideWhenUsed/>
    <w:qFormat/>
    <w:rsid w:val="002C6E87"/>
    <w:pPr>
      <w:keepNext/>
      <w:numPr>
        <w:numId w:val="1"/>
      </w:numPr>
      <w:outlineLvl w:val="1"/>
    </w:pPr>
    <w:rPr>
      <w:b/>
      <w:sz w:val="24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6E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qFormat/>
    <w:rsid w:val="002C6E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2C6E87"/>
    <w:pPr>
      <w:keepNext/>
      <w:ind w:left="360"/>
      <w:outlineLvl w:val="4"/>
    </w:pPr>
    <w:rPr>
      <w:sz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42A1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C6E8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2C6E87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2C6E8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unhideWhenUsed/>
    <w:rsid w:val="002C6E87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C6E8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C6E87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2C6E87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2C6E8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6E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E87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42A1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42A1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42A1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622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224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622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224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47E2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B572F0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B572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6E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C6E87"/>
    <w:pPr>
      <w:keepNext/>
      <w:tabs>
        <w:tab w:val="left" w:pos="426"/>
      </w:tabs>
      <w:ind w:left="420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nhideWhenUsed/>
    <w:qFormat/>
    <w:rsid w:val="002C6E87"/>
    <w:pPr>
      <w:keepNext/>
      <w:numPr>
        <w:numId w:val="1"/>
      </w:numPr>
      <w:outlineLvl w:val="1"/>
    </w:pPr>
    <w:rPr>
      <w:b/>
      <w:sz w:val="24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6E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qFormat/>
    <w:rsid w:val="002C6E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2C6E87"/>
    <w:pPr>
      <w:keepNext/>
      <w:ind w:left="360"/>
      <w:outlineLvl w:val="4"/>
    </w:pPr>
    <w:rPr>
      <w:sz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42A1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C6E8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2C6E87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2C6E8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unhideWhenUsed/>
    <w:rsid w:val="002C6E87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C6E8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C6E87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2C6E87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2C6E8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6E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E87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42A1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42A1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42A1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622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224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622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224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47E2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B572F0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B572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Data" Target="diagrams/data1.xml"/><Relationship Id="rId18" Type="http://schemas.openxmlformats.org/officeDocument/2006/relationships/image" Target="media/image3.tmp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6.tmp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microsoft.com/office/2007/relationships/diagramDrawing" Target="diagrams/drawing1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diagramColors" Target="diagrams/colors1.xml"/><Relationship Id="rId20" Type="http://schemas.openxmlformats.org/officeDocument/2006/relationships/image" Target="media/image5.tmp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s.oparany.cz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diagramQuickStyle" Target="diagrams/quickStyle1.xml"/><Relationship Id="rId23" Type="http://schemas.openxmlformats.org/officeDocument/2006/relationships/hyperlink" Target="http://www.zs.oparany.cz" TargetMode="External"/><Relationship Id="rId10" Type="http://schemas.openxmlformats.org/officeDocument/2006/relationships/hyperlink" Target="mailto:reditel@zs.oparany.cz" TargetMode="External"/><Relationship Id="rId19" Type="http://schemas.openxmlformats.org/officeDocument/2006/relationships/image" Target="media/image4.tmp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diagramLayout" Target="diagrams/layout1.xml"/><Relationship Id="rId22" Type="http://schemas.openxmlformats.org/officeDocument/2006/relationships/image" Target="media/image7.tmp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DBFA12C-FCD6-4305-9B7D-8BD65B345297}" type="doc">
      <dgm:prSet loTypeId="urn:microsoft.com/office/officeart/2005/8/layout/hierarchy2" loCatId="hierarchy" qsTypeId="urn:microsoft.com/office/officeart/2005/8/quickstyle/simple5" qsCatId="simple" csTypeId="urn:microsoft.com/office/officeart/2005/8/colors/colorful3" csCatId="colorful" phldr="1"/>
      <dgm:spPr/>
      <dgm:t>
        <a:bodyPr/>
        <a:lstStyle/>
        <a:p>
          <a:endParaRPr lang="cs-CZ"/>
        </a:p>
      </dgm:t>
    </dgm:pt>
    <dgm:pt modelId="{59DB2350-F5F9-44CD-846B-2F13C58B4B34}">
      <dgm:prSet phldrT="[Text]"/>
      <dgm:spPr>
        <a:xfrm>
          <a:off x="418911" y="1672222"/>
          <a:ext cx="893957" cy="446978"/>
        </a:xfrm>
        <a:gradFill rotWithShape="0">
          <a:gsLst>
            <a:gs pos="0">
              <a:srgbClr val="C0504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C0504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C0504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Ředitel školy</a:t>
          </a:r>
        </a:p>
      </dgm:t>
    </dgm:pt>
    <dgm:pt modelId="{8961AA41-9C7E-4725-A224-E4618D63FE4F}" type="parTrans" cxnId="{9AB20A22-9685-416D-9695-FEB4BC461D16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8C623A4-6B2F-4A13-815C-96464C2680F7}" type="sibTrans" cxnId="{9AB20A22-9685-416D-9695-FEB4BC461D16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0AC905B-0C22-4A8F-BC9F-1CF7E5D7D6F5}">
      <dgm:prSet phldrT="[Text]"/>
      <dgm:spPr>
        <a:xfrm>
          <a:off x="1670451" y="258652"/>
          <a:ext cx="893957" cy="446978"/>
        </a:xfr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8064A2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Zástupce ředitele</a:t>
          </a:r>
        </a:p>
      </dgm:t>
    </dgm:pt>
    <dgm:pt modelId="{8151949C-D027-44B9-AFD0-79A3B21F7235}" type="parTrans" cxnId="{4BA08D5A-4FA3-430C-B983-0E168E607ABB}">
      <dgm:prSet/>
      <dgm:spPr>
        <a:xfrm rot="17051759">
          <a:off x="762611" y="1177544"/>
          <a:ext cx="1458096" cy="22763"/>
        </a:xfr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38D70EA0-0A4C-459D-826D-ACABAD148EEC}" type="sibTrans" cxnId="{4BA08D5A-4FA3-430C-B983-0E168E607ABB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0DA4CA5-94D7-4F1A-BA20-12BD55E51687}">
      <dgm:prSet phldrT="[Text]"/>
      <dgm:spPr>
        <a:xfrm>
          <a:off x="4173531" y="515664"/>
          <a:ext cx="893957" cy="446978"/>
        </a:xfrm>
        <a:gradFill rotWithShape="0">
          <a:gsLst>
            <a:gs pos="0">
              <a:srgbClr val="F7964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F7964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F7964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Uklizečky</a:t>
          </a:r>
        </a:p>
      </dgm:t>
    </dgm:pt>
    <dgm:pt modelId="{F11A0649-B075-4B09-BA8D-7DBD6F25D092}" type="parTrans" cxnId="{70D22310-3F25-4179-8237-FC5975FC3AC6}">
      <dgm:prSet/>
      <dgm:spPr>
        <a:xfrm>
          <a:off x="3815948" y="727772"/>
          <a:ext cx="357582" cy="22763"/>
        </a:xfrm>
        <a:noFill/>
        <a:ln w="25400" cap="flat" cmpd="sng" algn="ctr">
          <a:solidFill>
            <a:srgbClr val="F7964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3B51B10D-AA09-4F6C-BECF-92C3CF3389F4}" type="sibTrans" cxnId="{70D22310-3F25-4179-8237-FC5975FC3AC6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394C955-A196-436A-B7A4-092368EB7B50}">
      <dgm:prSet phldrT="[Text]"/>
      <dgm:spPr>
        <a:xfrm>
          <a:off x="2921991" y="1639"/>
          <a:ext cx="893957" cy="446978"/>
        </a:xfr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BACC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Učitelé ZŠ</a:t>
          </a:r>
        </a:p>
      </dgm:t>
    </dgm:pt>
    <dgm:pt modelId="{9B4444A2-C543-47A5-A736-D97396424604}" type="parTrans" cxnId="{F708E843-32AC-44AD-9C61-EBEE358D7FAE}">
      <dgm:prSet/>
      <dgm:spPr>
        <a:xfrm rot="19457599">
          <a:off x="2523017" y="342253"/>
          <a:ext cx="440364" cy="22763"/>
        </a:xfrm>
        <a:noFill/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3742FBFF-23BC-4583-86DC-856B83AE8D9F}" type="sibTrans" cxnId="{F708E843-32AC-44AD-9C61-EBEE358D7FAE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F6A322E-C793-4257-A237-7CB57292F17E}">
      <dgm:prSet phldrT="[Text]"/>
      <dgm:spPr>
        <a:xfrm>
          <a:off x="1670451" y="1286702"/>
          <a:ext cx="893957" cy="446978"/>
        </a:xfr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8064A2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Vedoucí učitelka MŠ</a:t>
          </a:r>
        </a:p>
      </dgm:t>
    </dgm:pt>
    <dgm:pt modelId="{E243B777-DA49-4431-8E3D-4009BFBC698F}" type="parTrans" cxnId="{545FE3EC-1C50-4F5A-B1BB-F298C3402D24}">
      <dgm:prSet/>
      <dgm:spPr>
        <a:xfrm rot="18770822">
          <a:off x="1228748" y="1691569"/>
          <a:ext cx="525823" cy="22763"/>
        </a:xfr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341720A8-46B2-460C-B4F2-8939F80E8902}" type="sibTrans" cxnId="{545FE3EC-1C50-4F5A-B1BB-F298C3402D24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92EE176-8A06-427B-8033-48F21B486A48}">
      <dgm:prSet phldrT="[Text]"/>
      <dgm:spPr>
        <a:xfrm>
          <a:off x="1670451" y="2057741"/>
          <a:ext cx="893957" cy="446978"/>
        </a:xfr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8064A2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Vedoucí ŠJ</a:t>
          </a:r>
        </a:p>
      </dgm:t>
    </dgm:pt>
    <dgm:pt modelId="{A206FE16-E9B4-4D02-9AB7-A0B2FBC24EAD}" type="parTrans" cxnId="{1F108879-0C37-4B11-B51A-7085C72BCFFA}">
      <dgm:prSet/>
      <dgm:spPr>
        <a:xfrm rot="2829178">
          <a:off x="1228748" y="2077089"/>
          <a:ext cx="525823" cy="22763"/>
        </a:xfr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EB0BDFD6-C42C-44C2-BF10-CE84A52A92CD}" type="sibTrans" cxnId="{1F108879-0C37-4B11-B51A-7085C72BCFFA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5FA2CC4-1378-4BD0-88DB-CA6EF7587A93}">
      <dgm:prSet/>
      <dgm:spPr>
        <a:xfrm>
          <a:off x="2921991" y="1029690"/>
          <a:ext cx="893957" cy="446978"/>
        </a:xfr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BACC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Učitelky MŠ</a:t>
          </a:r>
        </a:p>
      </dgm:t>
    </dgm:pt>
    <dgm:pt modelId="{40BE9C6F-21A0-4AD1-9A56-F88F7A0606DD}" type="parTrans" cxnId="{C29F798F-0AE4-4F07-9686-8FB79960A721}">
      <dgm:prSet/>
      <dgm:spPr>
        <a:xfrm rot="19457599">
          <a:off x="2523017" y="1370304"/>
          <a:ext cx="440364" cy="22763"/>
        </a:xfrm>
        <a:noFill/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5CC2E161-3E64-45CE-BB36-545EF4757FF7}" type="sibTrans" cxnId="{C29F798F-0AE4-4F07-9686-8FB79960A721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7D3F17A-BA8D-4D36-B3B9-00E721C874E3}">
      <dgm:prSet/>
      <dgm:spPr>
        <a:xfrm>
          <a:off x="2921991" y="1543715"/>
          <a:ext cx="893957" cy="446978"/>
        </a:xfr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BACC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Školnice</a:t>
          </a:r>
        </a:p>
      </dgm:t>
    </dgm:pt>
    <dgm:pt modelId="{13E2F7A8-72B9-425D-B05D-772D4B3E8F5B}" type="parTrans" cxnId="{C31F2746-C62C-4DEA-98B9-161F1DB8C850}">
      <dgm:prSet/>
      <dgm:spPr>
        <a:xfrm rot="2142401">
          <a:off x="2523017" y="1627316"/>
          <a:ext cx="440364" cy="22763"/>
        </a:xfrm>
        <a:noFill/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17603B2F-DAD1-46CE-9EF1-D96CEC50E377}" type="sibTrans" cxnId="{C31F2746-C62C-4DEA-98B9-161F1DB8C850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DC72EB0-74E7-4A83-9FC7-2ABE39D25C5D}">
      <dgm:prSet/>
      <dgm:spPr>
        <a:xfrm>
          <a:off x="4179529" y="2039759"/>
          <a:ext cx="893957" cy="446978"/>
        </a:xfrm>
        <a:gradFill rotWithShape="0">
          <a:gsLst>
            <a:gs pos="0">
              <a:srgbClr val="F7964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F7964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F7964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Pomocné kuchařky</a:t>
          </a:r>
        </a:p>
      </dgm:t>
    </dgm:pt>
    <dgm:pt modelId="{C92183E2-AE11-466C-9645-2C75B54552E5}" type="parTrans" cxnId="{0B541268-69DD-4D47-9CDB-D59377707D7D}">
      <dgm:prSet/>
      <dgm:spPr>
        <a:xfrm rot="21430115">
          <a:off x="3815726" y="2260857"/>
          <a:ext cx="364025" cy="22763"/>
        </a:xfrm>
        <a:noFill/>
        <a:ln w="25400" cap="flat" cmpd="sng" algn="ctr">
          <a:solidFill>
            <a:srgbClr val="F7964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4241B730-413D-4AEA-B77B-1F99B702FC97}" type="sibTrans" cxnId="{0B541268-69DD-4D47-9CDB-D59377707D7D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A1762A7-83D5-4B3D-BA2C-93D836A570D2}">
      <dgm:prSet phldrT="[Text]"/>
      <dgm:spPr>
        <a:xfrm>
          <a:off x="1670451" y="3085791"/>
          <a:ext cx="893957" cy="446978"/>
        </a:xfr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8064A2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Výchovný poradce</a:t>
          </a:r>
        </a:p>
      </dgm:t>
    </dgm:pt>
    <dgm:pt modelId="{CB0169E1-D900-4290-83B6-310CC73F8395}" type="parTrans" cxnId="{6987A93F-7980-4251-A5E9-1EE41B68AA13}">
      <dgm:prSet/>
      <dgm:spPr>
        <a:xfrm rot="4548241">
          <a:off x="762611" y="2591114"/>
          <a:ext cx="1458096" cy="22763"/>
        </a:xfr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1CDFA1EE-EB3E-45FF-9E53-91E2681D1930}" type="sibTrans" cxnId="{6987A93F-7980-4251-A5E9-1EE41B68AA13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122B52A-DD38-41F8-8780-20A8C0652F19}">
      <dgm:prSet/>
      <dgm:spPr>
        <a:xfrm>
          <a:off x="2921991" y="515664"/>
          <a:ext cx="893957" cy="446978"/>
        </a:xfr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BACC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Školník</a:t>
          </a:r>
        </a:p>
      </dgm:t>
    </dgm:pt>
    <dgm:pt modelId="{C5DE5DC8-0815-419A-8AAD-6F795CE92C6E}" type="parTrans" cxnId="{451238D7-3E03-48AD-9624-CDB31EB5B923}">
      <dgm:prSet/>
      <dgm:spPr>
        <a:xfrm rot="2142401">
          <a:off x="2523017" y="599266"/>
          <a:ext cx="440364" cy="22763"/>
        </a:xfrm>
        <a:noFill/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5B389CC7-59B1-429D-86ED-DEAD1686ABD6}" type="sibTrans" cxnId="{451238D7-3E03-48AD-9624-CDB31EB5B923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6B2DC2A-BE35-4E57-BEA7-CD5514319944}">
      <dgm:prSet/>
      <dgm:spPr>
        <a:xfrm>
          <a:off x="2921991" y="2057741"/>
          <a:ext cx="893957" cy="446978"/>
        </a:xfr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BACC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Vedoucí kuchařka</a:t>
          </a:r>
        </a:p>
      </dgm:t>
    </dgm:pt>
    <dgm:pt modelId="{AD8FE9E0-E78C-4B71-9E0A-10D0954BF5F7}" type="parTrans" cxnId="{06540FCF-6DB1-4908-9C1E-DC95C10DCE66}">
      <dgm:prSet/>
      <dgm:spPr>
        <a:xfrm>
          <a:off x="2564408" y="2269848"/>
          <a:ext cx="357582" cy="22763"/>
        </a:xfrm>
        <a:noFill/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1BFB341D-F90B-4DD0-A06F-EBE8FAD74D43}" type="sibTrans" cxnId="{06540FCF-6DB1-4908-9C1E-DC95C10DCE66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E392ACB-69D5-468E-810E-371A9BECABBE}">
      <dgm:prSet phldrT="[Text]"/>
      <dgm:spPr>
        <a:xfrm>
          <a:off x="1670451" y="2571766"/>
          <a:ext cx="893957" cy="446978"/>
        </a:xfr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8064A2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Samostatná ekonomická pracovnice</a:t>
          </a:r>
        </a:p>
      </dgm:t>
    </dgm:pt>
    <dgm:pt modelId="{EE891612-CBBD-4FBD-BEEA-FCE97CD44937}" type="sibTrans" cxnId="{35A2C4B6-3D86-46A0-8708-956F0EF15CFF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AA379A9-1272-4E9C-91B8-C0EDA15AB72F}" type="parTrans" cxnId="{35A2C4B6-3D86-46A0-8708-956F0EF15CFF}">
      <dgm:prSet/>
      <dgm:spPr>
        <a:xfrm rot="4099285">
          <a:off x="1007654" y="2334101"/>
          <a:ext cx="968011" cy="22763"/>
        </a:xfr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58C2D0C1-936B-4B44-B9D8-98C005ED6DE0}" type="pres">
      <dgm:prSet presAssocID="{EDBFA12C-FCD6-4305-9B7D-8BD65B345297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cs-CZ"/>
        </a:p>
      </dgm:t>
    </dgm:pt>
    <dgm:pt modelId="{4A811AD7-313F-4465-B3FA-0A3AC849AC22}" type="pres">
      <dgm:prSet presAssocID="{59DB2350-F5F9-44CD-846B-2F13C58B4B34}" presName="root1" presStyleCnt="0"/>
      <dgm:spPr/>
      <dgm:t>
        <a:bodyPr/>
        <a:lstStyle/>
        <a:p>
          <a:endParaRPr lang="cs-CZ"/>
        </a:p>
      </dgm:t>
    </dgm:pt>
    <dgm:pt modelId="{79810CDA-DFF2-4BC5-8E12-95567C97AE0F}" type="pres">
      <dgm:prSet presAssocID="{59DB2350-F5F9-44CD-846B-2F13C58B4B34}" presName="LevelOneTextNode" presStyleLbl="node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76B025FB-6E52-4C7C-945B-5B67E52CA811}" type="pres">
      <dgm:prSet presAssocID="{59DB2350-F5F9-44CD-846B-2F13C58B4B34}" presName="level2hierChild" presStyleCnt="0"/>
      <dgm:spPr/>
      <dgm:t>
        <a:bodyPr/>
        <a:lstStyle/>
        <a:p>
          <a:endParaRPr lang="cs-CZ"/>
        </a:p>
      </dgm:t>
    </dgm:pt>
    <dgm:pt modelId="{DDE9111C-25F1-4665-918C-CCF28FFF0DFB}" type="pres">
      <dgm:prSet presAssocID="{8151949C-D027-44B9-AFD0-79A3B21F7235}" presName="conn2-1" presStyleLbl="parChTrans1D2" presStyleIdx="0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1320302" y="113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826EC1C5-3B50-433D-B23B-535E9CFB1376}" type="pres">
      <dgm:prSet presAssocID="{8151949C-D027-44B9-AFD0-79A3B21F7235}" presName="connTx" presStyleLbl="parChTrans1D2" presStyleIdx="0" presStyleCnt="5"/>
      <dgm:spPr/>
      <dgm:t>
        <a:bodyPr/>
        <a:lstStyle/>
        <a:p>
          <a:endParaRPr lang="cs-CZ"/>
        </a:p>
      </dgm:t>
    </dgm:pt>
    <dgm:pt modelId="{C35E3CC2-E5BC-47E1-9130-3BADD926997F}" type="pres">
      <dgm:prSet presAssocID="{30AC905B-0C22-4A8F-BC9F-1CF7E5D7D6F5}" presName="root2" presStyleCnt="0"/>
      <dgm:spPr/>
      <dgm:t>
        <a:bodyPr/>
        <a:lstStyle/>
        <a:p>
          <a:endParaRPr lang="cs-CZ"/>
        </a:p>
      </dgm:t>
    </dgm:pt>
    <dgm:pt modelId="{1DD2BA84-F1BD-4C2D-AFA5-951A18BBF436}" type="pres">
      <dgm:prSet presAssocID="{30AC905B-0C22-4A8F-BC9F-1CF7E5D7D6F5}" presName="LevelTwoTextNode" presStyleLbl="node2" presStyleIdx="0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2CC3FCE6-D925-48A9-9DBD-0449E9AB7642}" type="pres">
      <dgm:prSet presAssocID="{30AC905B-0C22-4A8F-BC9F-1CF7E5D7D6F5}" presName="level3hierChild" presStyleCnt="0"/>
      <dgm:spPr/>
      <dgm:t>
        <a:bodyPr/>
        <a:lstStyle/>
        <a:p>
          <a:endParaRPr lang="cs-CZ"/>
        </a:p>
      </dgm:t>
    </dgm:pt>
    <dgm:pt modelId="{2101B63B-B740-41DA-81AD-522D6F0EEB6D}" type="pres">
      <dgm:prSet presAssocID="{9B4444A2-C543-47A5-A736-D97396424604}" presName="conn2-1" presStyleLbl="parChTrans1D3" presStyleIdx="0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98749" y="113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16C1C7C0-B00E-432D-BC68-9CD45BC5C238}" type="pres">
      <dgm:prSet presAssocID="{9B4444A2-C543-47A5-A736-D97396424604}" presName="connTx" presStyleLbl="parChTrans1D3" presStyleIdx="0" presStyleCnt="5"/>
      <dgm:spPr/>
      <dgm:t>
        <a:bodyPr/>
        <a:lstStyle/>
        <a:p>
          <a:endParaRPr lang="cs-CZ"/>
        </a:p>
      </dgm:t>
    </dgm:pt>
    <dgm:pt modelId="{C8174323-E7F9-4DE2-8BE9-C1B274F2217C}" type="pres">
      <dgm:prSet presAssocID="{2394C955-A196-436A-B7A4-092368EB7B50}" presName="root2" presStyleCnt="0"/>
      <dgm:spPr/>
      <dgm:t>
        <a:bodyPr/>
        <a:lstStyle/>
        <a:p>
          <a:endParaRPr lang="cs-CZ"/>
        </a:p>
      </dgm:t>
    </dgm:pt>
    <dgm:pt modelId="{5BBE133F-7933-4599-934A-7050DF86C82C}" type="pres">
      <dgm:prSet presAssocID="{2394C955-A196-436A-B7A4-092368EB7B50}" presName="LevelTwoTextNode" presStyleLbl="node3" presStyleIdx="0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B36C2179-083F-4E2B-86E9-ED2108994915}" type="pres">
      <dgm:prSet presAssocID="{2394C955-A196-436A-B7A4-092368EB7B50}" presName="level3hierChild" presStyleCnt="0"/>
      <dgm:spPr/>
      <dgm:t>
        <a:bodyPr/>
        <a:lstStyle/>
        <a:p>
          <a:endParaRPr lang="cs-CZ"/>
        </a:p>
      </dgm:t>
    </dgm:pt>
    <dgm:pt modelId="{9FF27B79-C893-40EF-9D8D-F8455C1A5CAA}" type="pres">
      <dgm:prSet presAssocID="{C5DE5DC8-0815-419A-8AAD-6F795CE92C6E}" presName="conn2-1" presStyleLbl="parChTrans1D3" presStyleIdx="1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98749" y="113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A475AD52-12B7-42BE-A10E-5294EFB394BC}" type="pres">
      <dgm:prSet presAssocID="{C5DE5DC8-0815-419A-8AAD-6F795CE92C6E}" presName="connTx" presStyleLbl="parChTrans1D3" presStyleIdx="1" presStyleCnt="5"/>
      <dgm:spPr/>
      <dgm:t>
        <a:bodyPr/>
        <a:lstStyle/>
        <a:p>
          <a:endParaRPr lang="cs-CZ"/>
        </a:p>
      </dgm:t>
    </dgm:pt>
    <dgm:pt modelId="{DDB8795E-D8B7-424A-A766-4A9A2C7EF87C}" type="pres">
      <dgm:prSet presAssocID="{8122B52A-DD38-41F8-8780-20A8C0652F19}" presName="root2" presStyleCnt="0"/>
      <dgm:spPr/>
      <dgm:t>
        <a:bodyPr/>
        <a:lstStyle/>
        <a:p>
          <a:endParaRPr lang="cs-CZ"/>
        </a:p>
      </dgm:t>
    </dgm:pt>
    <dgm:pt modelId="{462AF43E-CA06-4F79-9912-121DD5EE8491}" type="pres">
      <dgm:prSet presAssocID="{8122B52A-DD38-41F8-8780-20A8C0652F19}" presName="LevelTwoTextNode" presStyleLbl="node3" presStyleIdx="1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E2F4116C-51A8-454C-B7D8-F4C857ED3AEA}" type="pres">
      <dgm:prSet presAssocID="{8122B52A-DD38-41F8-8780-20A8C0652F19}" presName="level3hierChild" presStyleCnt="0"/>
      <dgm:spPr/>
      <dgm:t>
        <a:bodyPr/>
        <a:lstStyle/>
        <a:p>
          <a:endParaRPr lang="cs-CZ"/>
        </a:p>
      </dgm:t>
    </dgm:pt>
    <dgm:pt modelId="{28D75C63-9F54-4FEC-9EB9-176AFC3D9917}" type="pres">
      <dgm:prSet presAssocID="{F11A0649-B075-4B09-BA8D-7DBD6F25D092}" presName="conn2-1" presStyleLbl="parChTrans1D4" presStyleIdx="0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23790" y="113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5E058F3E-AAAE-4458-B85A-1017C3C31154}" type="pres">
      <dgm:prSet presAssocID="{F11A0649-B075-4B09-BA8D-7DBD6F25D092}" presName="connTx" presStyleLbl="parChTrans1D4" presStyleIdx="0" presStyleCnt="2"/>
      <dgm:spPr/>
      <dgm:t>
        <a:bodyPr/>
        <a:lstStyle/>
        <a:p>
          <a:endParaRPr lang="cs-CZ"/>
        </a:p>
      </dgm:t>
    </dgm:pt>
    <dgm:pt modelId="{CB592540-1341-43B2-9F10-38A9B4C5279F}" type="pres">
      <dgm:prSet presAssocID="{F0DA4CA5-94D7-4F1A-BA20-12BD55E51687}" presName="root2" presStyleCnt="0"/>
      <dgm:spPr/>
      <dgm:t>
        <a:bodyPr/>
        <a:lstStyle/>
        <a:p>
          <a:endParaRPr lang="cs-CZ"/>
        </a:p>
      </dgm:t>
    </dgm:pt>
    <dgm:pt modelId="{705F2B44-7494-4C82-956E-C9F115099BFB}" type="pres">
      <dgm:prSet presAssocID="{F0DA4CA5-94D7-4F1A-BA20-12BD55E51687}" presName="LevelTwoTextNode" presStyleLbl="node4" presStyleIdx="0" presStyleCnt="2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598DBCC8-9E61-4B7A-9589-61EF84686E4E}" type="pres">
      <dgm:prSet presAssocID="{F0DA4CA5-94D7-4F1A-BA20-12BD55E51687}" presName="level3hierChild" presStyleCnt="0"/>
      <dgm:spPr/>
      <dgm:t>
        <a:bodyPr/>
        <a:lstStyle/>
        <a:p>
          <a:endParaRPr lang="cs-CZ"/>
        </a:p>
      </dgm:t>
    </dgm:pt>
    <dgm:pt modelId="{1C3C95C8-A95D-42BE-84F1-115308BE9A80}" type="pres">
      <dgm:prSet presAssocID="{E243B777-DA49-4431-8E3D-4009BFBC698F}" presName="conn2-1" presStyleLbl="parChTrans1D2" presStyleIdx="1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476132" y="113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7B9110F1-AB44-41C7-A6B1-6821A508FA11}" type="pres">
      <dgm:prSet presAssocID="{E243B777-DA49-4431-8E3D-4009BFBC698F}" presName="connTx" presStyleLbl="parChTrans1D2" presStyleIdx="1" presStyleCnt="5"/>
      <dgm:spPr/>
      <dgm:t>
        <a:bodyPr/>
        <a:lstStyle/>
        <a:p>
          <a:endParaRPr lang="cs-CZ"/>
        </a:p>
      </dgm:t>
    </dgm:pt>
    <dgm:pt modelId="{5CADDC40-02F2-4EB9-BCFD-7DE19CC60F2E}" type="pres">
      <dgm:prSet presAssocID="{1F6A322E-C793-4257-A237-7CB57292F17E}" presName="root2" presStyleCnt="0"/>
      <dgm:spPr/>
      <dgm:t>
        <a:bodyPr/>
        <a:lstStyle/>
        <a:p>
          <a:endParaRPr lang="cs-CZ"/>
        </a:p>
      </dgm:t>
    </dgm:pt>
    <dgm:pt modelId="{B3D594A4-6A3B-4E7E-97B1-62021FCE6455}" type="pres">
      <dgm:prSet presAssocID="{1F6A322E-C793-4257-A237-7CB57292F17E}" presName="LevelTwoTextNode" presStyleLbl="node2" presStyleIdx="1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9CF4B1C2-CA0A-4899-955F-F9DF8E87D124}" type="pres">
      <dgm:prSet presAssocID="{1F6A322E-C793-4257-A237-7CB57292F17E}" presName="level3hierChild" presStyleCnt="0"/>
      <dgm:spPr/>
      <dgm:t>
        <a:bodyPr/>
        <a:lstStyle/>
        <a:p>
          <a:endParaRPr lang="cs-CZ"/>
        </a:p>
      </dgm:t>
    </dgm:pt>
    <dgm:pt modelId="{6C2B2104-BFFF-4749-A3A6-184EF425C855}" type="pres">
      <dgm:prSet presAssocID="{40BE9C6F-21A0-4AD1-9A56-F88F7A0606DD}" presName="conn2-1" presStyleLbl="parChTrans1D3" presStyleIdx="2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98749" y="113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49BCA64A-C130-490F-ADCA-6FE9EE5BA0CB}" type="pres">
      <dgm:prSet presAssocID="{40BE9C6F-21A0-4AD1-9A56-F88F7A0606DD}" presName="connTx" presStyleLbl="parChTrans1D3" presStyleIdx="2" presStyleCnt="5"/>
      <dgm:spPr/>
      <dgm:t>
        <a:bodyPr/>
        <a:lstStyle/>
        <a:p>
          <a:endParaRPr lang="cs-CZ"/>
        </a:p>
      </dgm:t>
    </dgm:pt>
    <dgm:pt modelId="{08DC6368-EF64-409C-B45F-BB6857630101}" type="pres">
      <dgm:prSet presAssocID="{15FA2CC4-1378-4BD0-88DB-CA6EF7587A93}" presName="root2" presStyleCnt="0"/>
      <dgm:spPr/>
      <dgm:t>
        <a:bodyPr/>
        <a:lstStyle/>
        <a:p>
          <a:endParaRPr lang="cs-CZ"/>
        </a:p>
      </dgm:t>
    </dgm:pt>
    <dgm:pt modelId="{DF2594BF-672F-4EA0-A20D-EE9A7526F3FD}" type="pres">
      <dgm:prSet presAssocID="{15FA2CC4-1378-4BD0-88DB-CA6EF7587A93}" presName="LevelTwoTextNode" presStyleLbl="node3" presStyleIdx="2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BFFA8B41-B06E-4358-B06A-109EA8DCE5C1}" type="pres">
      <dgm:prSet presAssocID="{15FA2CC4-1378-4BD0-88DB-CA6EF7587A93}" presName="level3hierChild" presStyleCnt="0"/>
      <dgm:spPr/>
      <dgm:t>
        <a:bodyPr/>
        <a:lstStyle/>
        <a:p>
          <a:endParaRPr lang="cs-CZ"/>
        </a:p>
      </dgm:t>
    </dgm:pt>
    <dgm:pt modelId="{3A7F6338-C406-4847-A629-EFCD796C8936}" type="pres">
      <dgm:prSet presAssocID="{13E2F7A8-72B9-425D-B05D-772D4B3E8F5B}" presName="conn2-1" presStyleLbl="parChTrans1D3" presStyleIdx="3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98749" y="113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EC415B75-1ABF-4257-A3FA-149F522D6468}" type="pres">
      <dgm:prSet presAssocID="{13E2F7A8-72B9-425D-B05D-772D4B3E8F5B}" presName="connTx" presStyleLbl="parChTrans1D3" presStyleIdx="3" presStyleCnt="5"/>
      <dgm:spPr/>
      <dgm:t>
        <a:bodyPr/>
        <a:lstStyle/>
        <a:p>
          <a:endParaRPr lang="cs-CZ"/>
        </a:p>
      </dgm:t>
    </dgm:pt>
    <dgm:pt modelId="{6BCFBBC9-372A-4D7B-8819-3F3EC669D978}" type="pres">
      <dgm:prSet presAssocID="{C7D3F17A-BA8D-4D36-B3B9-00E721C874E3}" presName="root2" presStyleCnt="0"/>
      <dgm:spPr/>
      <dgm:t>
        <a:bodyPr/>
        <a:lstStyle/>
        <a:p>
          <a:endParaRPr lang="cs-CZ"/>
        </a:p>
      </dgm:t>
    </dgm:pt>
    <dgm:pt modelId="{7AB92565-ACB4-41F4-9C8E-D2FFDDD14013}" type="pres">
      <dgm:prSet presAssocID="{C7D3F17A-BA8D-4D36-B3B9-00E721C874E3}" presName="LevelTwoTextNode" presStyleLbl="node3" presStyleIdx="3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520A144E-61BA-45DD-9E92-997E6B8EAAAB}" type="pres">
      <dgm:prSet presAssocID="{C7D3F17A-BA8D-4D36-B3B9-00E721C874E3}" presName="level3hierChild" presStyleCnt="0"/>
      <dgm:spPr/>
      <dgm:t>
        <a:bodyPr/>
        <a:lstStyle/>
        <a:p>
          <a:endParaRPr lang="cs-CZ"/>
        </a:p>
      </dgm:t>
    </dgm:pt>
    <dgm:pt modelId="{7E14D8E5-95F4-4FC3-916F-D87E5BA8DF0D}" type="pres">
      <dgm:prSet presAssocID="{A206FE16-E9B4-4D02-9AB7-A0B2FBC24EAD}" presName="conn2-1" presStyleLbl="parChTrans1D2" presStyleIdx="2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476132" y="113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62431A18-C87F-4226-9E36-ECF89BFD2A1C}" type="pres">
      <dgm:prSet presAssocID="{A206FE16-E9B4-4D02-9AB7-A0B2FBC24EAD}" presName="connTx" presStyleLbl="parChTrans1D2" presStyleIdx="2" presStyleCnt="5"/>
      <dgm:spPr/>
      <dgm:t>
        <a:bodyPr/>
        <a:lstStyle/>
        <a:p>
          <a:endParaRPr lang="cs-CZ"/>
        </a:p>
      </dgm:t>
    </dgm:pt>
    <dgm:pt modelId="{1D0B7ADD-81A7-4D07-9B5D-74CEFF66E090}" type="pres">
      <dgm:prSet presAssocID="{792EE176-8A06-427B-8033-48F21B486A48}" presName="root2" presStyleCnt="0"/>
      <dgm:spPr/>
      <dgm:t>
        <a:bodyPr/>
        <a:lstStyle/>
        <a:p>
          <a:endParaRPr lang="cs-CZ"/>
        </a:p>
      </dgm:t>
    </dgm:pt>
    <dgm:pt modelId="{4ABE5F5B-5246-4278-ACE5-8A3A38E41650}" type="pres">
      <dgm:prSet presAssocID="{792EE176-8A06-427B-8033-48F21B486A48}" presName="LevelTwoTextNode" presStyleLbl="node2" presStyleIdx="2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44243298-7D51-4139-982C-C55E0BC98B7A}" type="pres">
      <dgm:prSet presAssocID="{792EE176-8A06-427B-8033-48F21B486A48}" presName="level3hierChild" presStyleCnt="0"/>
      <dgm:spPr/>
      <dgm:t>
        <a:bodyPr/>
        <a:lstStyle/>
        <a:p>
          <a:endParaRPr lang="cs-CZ"/>
        </a:p>
      </dgm:t>
    </dgm:pt>
    <dgm:pt modelId="{291F80C7-C5B0-4145-98E3-EC23322BBEE1}" type="pres">
      <dgm:prSet presAssocID="{AD8FE9E0-E78C-4B71-9E0A-10D0954BF5F7}" presName="conn2-1" presStyleLbl="parChTrans1D3" presStyleIdx="4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23790" y="113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FF2FC51A-8AEF-4F1D-8ECE-1F1475C4EFAF}" type="pres">
      <dgm:prSet presAssocID="{AD8FE9E0-E78C-4B71-9E0A-10D0954BF5F7}" presName="connTx" presStyleLbl="parChTrans1D3" presStyleIdx="4" presStyleCnt="5"/>
      <dgm:spPr/>
      <dgm:t>
        <a:bodyPr/>
        <a:lstStyle/>
        <a:p>
          <a:endParaRPr lang="cs-CZ"/>
        </a:p>
      </dgm:t>
    </dgm:pt>
    <dgm:pt modelId="{C6DB3548-5CF9-45C6-A50F-BF2253F27D8E}" type="pres">
      <dgm:prSet presAssocID="{46B2DC2A-BE35-4E57-BEA7-CD5514319944}" presName="root2" presStyleCnt="0"/>
      <dgm:spPr/>
      <dgm:t>
        <a:bodyPr/>
        <a:lstStyle/>
        <a:p>
          <a:endParaRPr lang="cs-CZ"/>
        </a:p>
      </dgm:t>
    </dgm:pt>
    <dgm:pt modelId="{19E23EEF-CD37-4EDB-8095-ED2CEE7808CA}" type="pres">
      <dgm:prSet presAssocID="{46B2DC2A-BE35-4E57-BEA7-CD5514319944}" presName="LevelTwoTextNode" presStyleLbl="node3" presStyleIdx="4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A62D3CC8-8029-40EE-B1ED-0AC2F54AE87E}" type="pres">
      <dgm:prSet presAssocID="{46B2DC2A-BE35-4E57-BEA7-CD5514319944}" presName="level3hierChild" presStyleCnt="0"/>
      <dgm:spPr/>
      <dgm:t>
        <a:bodyPr/>
        <a:lstStyle/>
        <a:p>
          <a:endParaRPr lang="cs-CZ"/>
        </a:p>
      </dgm:t>
    </dgm:pt>
    <dgm:pt modelId="{5006B656-DB6F-4F6E-A746-43C9F0ABBE94}" type="pres">
      <dgm:prSet presAssocID="{C92183E2-AE11-466C-9645-2C75B54552E5}" presName="conn2-1" presStyleLbl="parChTrans1D4" presStyleIdx="1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29624" y="113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17AD0ED1-A598-467D-AC6D-F748E002CC09}" type="pres">
      <dgm:prSet presAssocID="{C92183E2-AE11-466C-9645-2C75B54552E5}" presName="connTx" presStyleLbl="parChTrans1D4" presStyleIdx="1" presStyleCnt="2"/>
      <dgm:spPr/>
      <dgm:t>
        <a:bodyPr/>
        <a:lstStyle/>
        <a:p>
          <a:endParaRPr lang="cs-CZ"/>
        </a:p>
      </dgm:t>
    </dgm:pt>
    <dgm:pt modelId="{9154D0BC-C161-4B4C-9CB3-708CCFF1303C}" type="pres">
      <dgm:prSet presAssocID="{CDC72EB0-74E7-4A83-9FC7-2ABE39D25C5D}" presName="root2" presStyleCnt="0"/>
      <dgm:spPr/>
      <dgm:t>
        <a:bodyPr/>
        <a:lstStyle/>
        <a:p>
          <a:endParaRPr lang="cs-CZ"/>
        </a:p>
      </dgm:t>
    </dgm:pt>
    <dgm:pt modelId="{1C7B1E09-9FA3-478E-B72D-F8EB21062C4A}" type="pres">
      <dgm:prSet presAssocID="{CDC72EB0-74E7-4A83-9FC7-2ABE39D25C5D}" presName="LevelTwoTextNode" presStyleLbl="node4" presStyleIdx="1" presStyleCnt="2" custLinFactNeighborX="671" custLinFactNeighborY="-4023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845B9EC2-C76A-45AA-9A97-D713326C89D8}" type="pres">
      <dgm:prSet presAssocID="{CDC72EB0-74E7-4A83-9FC7-2ABE39D25C5D}" presName="level3hierChild" presStyleCnt="0"/>
      <dgm:spPr/>
      <dgm:t>
        <a:bodyPr/>
        <a:lstStyle/>
        <a:p>
          <a:endParaRPr lang="cs-CZ"/>
        </a:p>
      </dgm:t>
    </dgm:pt>
    <dgm:pt modelId="{9D38FEC9-996E-4B79-BE0F-955809BF05D9}" type="pres">
      <dgm:prSet presAssocID="{FAA379A9-1272-4E9C-91B8-C0EDA15AB72F}" presName="conn2-1" presStyleLbl="parChTrans1D2" presStyleIdx="3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876531" y="113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A6803B6B-E6EE-4AED-9C4D-F03E6BF43232}" type="pres">
      <dgm:prSet presAssocID="{FAA379A9-1272-4E9C-91B8-C0EDA15AB72F}" presName="connTx" presStyleLbl="parChTrans1D2" presStyleIdx="3" presStyleCnt="5"/>
      <dgm:spPr/>
      <dgm:t>
        <a:bodyPr/>
        <a:lstStyle/>
        <a:p>
          <a:endParaRPr lang="cs-CZ"/>
        </a:p>
      </dgm:t>
    </dgm:pt>
    <dgm:pt modelId="{BDB01BF8-A295-4F17-B10F-A6B4EDEE95D9}" type="pres">
      <dgm:prSet presAssocID="{CE392ACB-69D5-468E-810E-371A9BECABBE}" presName="root2" presStyleCnt="0"/>
      <dgm:spPr/>
      <dgm:t>
        <a:bodyPr/>
        <a:lstStyle/>
        <a:p>
          <a:endParaRPr lang="cs-CZ"/>
        </a:p>
      </dgm:t>
    </dgm:pt>
    <dgm:pt modelId="{54FA854C-383B-49AF-8A70-84B686164426}" type="pres">
      <dgm:prSet presAssocID="{CE392ACB-69D5-468E-810E-371A9BECABBE}" presName="LevelTwoTextNode" presStyleLbl="node2" presStyleIdx="3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ED4CD9D4-27D7-42D2-9924-BEAB1471BF86}" type="pres">
      <dgm:prSet presAssocID="{CE392ACB-69D5-468E-810E-371A9BECABBE}" presName="level3hierChild" presStyleCnt="0"/>
      <dgm:spPr/>
      <dgm:t>
        <a:bodyPr/>
        <a:lstStyle/>
        <a:p>
          <a:endParaRPr lang="cs-CZ"/>
        </a:p>
      </dgm:t>
    </dgm:pt>
    <dgm:pt modelId="{576C39D1-0DC1-46AD-8337-B79558784534}" type="pres">
      <dgm:prSet presAssocID="{CB0169E1-D900-4290-83B6-310CC73F8395}" presName="conn2-1" presStyleLbl="parChTrans1D2" presStyleIdx="4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1320302" y="113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17FCBAB0-8E95-4328-AE24-6271E651F776}" type="pres">
      <dgm:prSet presAssocID="{CB0169E1-D900-4290-83B6-310CC73F8395}" presName="connTx" presStyleLbl="parChTrans1D2" presStyleIdx="4" presStyleCnt="5"/>
      <dgm:spPr/>
      <dgm:t>
        <a:bodyPr/>
        <a:lstStyle/>
        <a:p>
          <a:endParaRPr lang="cs-CZ"/>
        </a:p>
      </dgm:t>
    </dgm:pt>
    <dgm:pt modelId="{1F7B70BF-7310-4234-AC11-110BB4248361}" type="pres">
      <dgm:prSet presAssocID="{1A1762A7-83D5-4B3D-BA2C-93D836A570D2}" presName="root2" presStyleCnt="0"/>
      <dgm:spPr/>
      <dgm:t>
        <a:bodyPr/>
        <a:lstStyle/>
        <a:p>
          <a:endParaRPr lang="cs-CZ"/>
        </a:p>
      </dgm:t>
    </dgm:pt>
    <dgm:pt modelId="{A9DD448F-7891-4E8D-8AE7-42612FAEFD8D}" type="pres">
      <dgm:prSet presAssocID="{1A1762A7-83D5-4B3D-BA2C-93D836A570D2}" presName="LevelTwoTextNode" presStyleLbl="node2" presStyleIdx="4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D7F08CC7-9242-4508-9154-AB36FFB4A9BC}" type="pres">
      <dgm:prSet presAssocID="{1A1762A7-83D5-4B3D-BA2C-93D836A570D2}" presName="level3hierChild" presStyleCnt="0"/>
      <dgm:spPr/>
      <dgm:t>
        <a:bodyPr/>
        <a:lstStyle/>
        <a:p>
          <a:endParaRPr lang="cs-CZ"/>
        </a:p>
      </dgm:t>
    </dgm:pt>
  </dgm:ptLst>
  <dgm:cxnLst>
    <dgm:cxn modelId="{07D25758-0E23-4B2A-A275-A19C1C1BFAE5}" type="presOf" srcId="{F11A0649-B075-4B09-BA8D-7DBD6F25D092}" destId="{28D75C63-9F54-4FEC-9EB9-176AFC3D9917}" srcOrd="0" destOrd="0" presId="urn:microsoft.com/office/officeart/2005/8/layout/hierarchy2"/>
    <dgm:cxn modelId="{FFAC6121-B991-4081-AC8D-5CDD2BA8B2AD}" type="presOf" srcId="{F0DA4CA5-94D7-4F1A-BA20-12BD55E51687}" destId="{705F2B44-7494-4C82-956E-C9F115099BFB}" srcOrd="0" destOrd="0" presId="urn:microsoft.com/office/officeart/2005/8/layout/hierarchy2"/>
    <dgm:cxn modelId="{D94545D7-041C-423E-8A74-E4DE2EE7598A}" type="presOf" srcId="{30AC905B-0C22-4A8F-BC9F-1CF7E5D7D6F5}" destId="{1DD2BA84-F1BD-4C2D-AFA5-951A18BBF436}" srcOrd="0" destOrd="0" presId="urn:microsoft.com/office/officeart/2005/8/layout/hierarchy2"/>
    <dgm:cxn modelId="{F4616533-068C-4036-9C72-CA3FDA650E78}" type="presOf" srcId="{CB0169E1-D900-4290-83B6-310CC73F8395}" destId="{17FCBAB0-8E95-4328-AE24-6271E651F776}" srcOrd="1" destOrd="0" presId="urn:microsoft.com/office/officeart/2005/8/layout/hierarchy2"/>
    <dgm:cxn modelId="{545FE3EC-1C50-4F5A-B1BB-F298C3402D24}" srcId="{59DB2350-F5F9-44CD-846B-2F13C58B4B34}" destId="{1F6A322E-C793-4257-A237-7CB57292F17E}" srcOrd="1" destOrd="0" parTransId="{E243B777-DA49-4431-8E3D-4009BFBC698F}" sibTransId="{341720A8-46B2-460C-B4F2-8939F80E8902}"/>
    <dgm:cxn modelId="{451238D7-3E03-48AD-9624-CDB31EB5B923}" srcId="{30AC905B-0C22-4A8F-BC9F-1CF7E5D7D6F5}" destId="{8122B52A-DD38-41F8-8780-20A8C0652F19}" srcOrd="1" destOrd="0" parTransId="{C5DE5DC8-0815-419A-8AAD-6F795CE92C6E}" sibTransId="{5B389CC7-59B1-429D-86ED-DEAD1686ABD6}"/>
    <dgm:cxn modelId="{A484C1BA-D1AB-49DF-A662-D76CDE763FEE}" type="presOf" srcId="{8122B52A-DD38-41F8-8780-20A8C0652F19}" destId="{462AF43E-CA06-4F79-9912-121DD5EE8491}" srcOrd="0" destOrd="0" presId="urn:microsoft.com/office/officeart/2005/8/layout/hierarchy2"/>
    <dgm:cxn modelId="{378A275A-E7CC-4EB3-8DA0-A25837D3790E}" type="presOf" srcId="{EDBFA12C-FCD6-4305-9B7D-8BD65B345297}" destId="{58C2D0C1-936B-4B44-B9D8-98C005ED6DE0}" srcOrd="0" destOrd="0" presId="urn:microsoft.com/office/officeart/2005/8/layout/hierarchy2"/>
    <dgm:cxn modelId="{F527F468-3094-4988-907B-532F3E5892C9}" type="presOf" srcId="{C92183E2-AE11-466C-9645-2C75B54552E5}" destId="{5006B656-DB6F-4F6E-A746-43C9F0ABBE94}" srcOrd="0" destOrd="0" presId="urn:microsoft.com/office/officeart/2005/8/layout/hierarchy2"/>
    <dgm:cxn modelId="{4B07F3B9-9244-459A-A6DD-1FEF687A0310}" type="presOf" srcId="{40BE9C6F-21A0-4AD1-9A56-F88F7A0606DD}" destId="{49BCA64A-C130-490F-ADCA-6FE9EE5BA0CB}" srcOrd="1" destOrd="0" presId="urn:microsoft.com/office/officeart/2005/8/layout/hierarchy2"/>
    <dgm:cxn modelId="{42C55F31-25D7-4924-A151-CF7E6E319DF4}" type="presOf" srcId="{AD8FE9E0-E78C-4B71-9E0A-10D0954BF5F7}" destId="{FF2FC51A-8AEF-4F1D-8ECE-1F1475C4EFAF}" srcOrd="1" destOrd="0" presId="urn:microsoft.com/office/officeart/2005/8/layout/hierarchy2"/>
    <dgm:cxn modelId="{08B07829-786B-4194-B0E5-7E2E4FBA6887}" type="presOf" srcId="{13E2F7A8-72B9-425D-B05D-772D4B3E8F5B}" destId="{EC415B75-1ABF-4257-A3FA-149F522D6468}" srcOrd="1" destOrd="0" presId="urn:microsoft.com/office/officeart/2005/8/layout/hierarchy2"/>
    <dgm:cxn modelId="{C31F2746-C62C-4DEA-98B9-161F1DB8C850}" srcId="{1F6A322E-C793-4257-A237-7CB57292F17E}" destId="{C7D3F17A-BA8D-4D36-B3B9-00E721C874E3}" srcOrd="1" destOrd="0" parTransId="{13E2F7A8-72B9-425D-B05D-772D4B3E8F5B}" sibTransId="{17603B2F-DAD1-46CE-9EF1-D96CEC50E377}"/>
    <dgm:cxn modelId="{6987A93F-7980-4251-A5E9-1EE41B68AA13}" srcId="{59DB2350-F5F9-44CD-846B-2F13C58B4B34}" destId="{1A1762A7-83D5-4B3D-BA2C-93D836A570D2}" srcOrd="4" destOrd="0" parTransId="{CB0169E1-D900-4290-83B6-310CC73F8395}" sibTransId="{1CDFA1EE-EB3E-45FF-9E53-91E2681D1930}"/>
    <dgm:cxn modelId="{1F108879-0C37-4B11-B51A-7085C72BCFFA}" srcId="{59DB2350-F5F9-44CD-846B-2F13C58B4B34}" destId="{792EE176-8A06-427B-8033-48F21B486A48}" srcOrd="2" destOrd="0" parTransId="{A206FE16-E9B4-4D02-9AB7-A0B2FBC24EAD}" sibTransId="{EB0BDFD6-C42C-44C2-BF10-CE84A52A92CD}"/>
    <dgm:cxn modelId="{510154AF-5992-4464-A3E2-E8FFBA71DE27}" type="presOf" srcId="{9B4444A2-C543-47A5-A736-D97396424604}" destId="{16C1C7C0-B00E-432D-BC68-9CD45BC5C238}" srcOrd="1" destOrd="0" presId="urn:microsoft.com/office/officeart/2005/8/layout/hierarchy2"/>
    <dgm:cxn modelId="{06540FCF-6DB1-4908-9C1E-DC95C10DCE66}" srcId="{792EE176-8A06-427B-8033-48F21B486A48}" destId="{46B2DC2A-BE35-4E57-BEA7-CD5514319944}" srcOrd="0" destOrd="0" parTransId="{AD8FE9E0-E78C-4B71-9E0A-10D0954BF5F7}" sibTransId="{1BFB341D-F90B-4DD0-A06F-EBE8FAD74D43}"/>
    <dgm:cxn modelId="{E50CE52C-907F-407C-9573-73180E711E5B}" type="presOf" srcId="{1F6A322E-C793-4257-A237-7CB57292F17E}" destId="{B3D594A4-6A3B-4E7E-97B1-62021FCE6455}" srcOrd="0" destOrd="0" presId="urn:microsoft.com/office/officeart/2005/8/layout/hierarchy2"/>
    <dgm:cxn modelId="{6BC8C658-6C86-435B-8215-201E79655D12}" type="presOf" srcId="{FAA379A9-1272-4E9C-91B8-C0EDA15AB72F}" destId="{A6803B6B-E6EE-4AED-9C4D-F03E6BF43232}" srcOrd="1" destOrd="0" presId="urn:microsoft.com/office/officeart/2005/8/layout/hierarchy2"/>
    <dgm:cxn modelId="{35A2C4B6-3D86-46A0-8708-956F0EF15CFF}" srcId="{59DB2350-F5F9-44CD-846B-2F13C58B4B34}" destId="{CE392ACB-69D5-468E-810E-371A9BECABBE}" srcOrd="3" destOrd="0" parTransId="{FAA379A9-1272-4E9C-91B8-C0EDA15AB72F}" sibTransId="{EE891612-CBBD-4FBD-BEEA-FCE97CD44937}"/>
    <dgm:cxn modelId="{C0406720-AB9C-4D1F-8704-2E21A1C1F759}" type="presOf" srcId="{15FA2CC4-1378-4BD0-88DB-CA6EF7587A93}" destId="{DF2594BF-672F-4EA0-A20D-EE9A7526F3FD}" srcOrd="0" destOrd="0" presId="urn:microsoft.com/office/officeart/2005/8/layout/hierarchy2"/>
    <dgm:cxn modelId="{9609A445-C59A-41FD-B9C4-BC6F3FDE7FF4}" type="presOf" srcId="{2394C955-A196-436A-B7A4-092368EB7B50}" destId="{5BBE133F-7933-4599-934A-7050DF86C82C}" srcOrd="0" destOrd="0" presId="urn:microsoft.com/office/officeart/2005/8/layout/hierarchy2"/>
    <dgm:cxn modelId="{931E4B05-C5DB-4BB5-84EC-D506B62DD55F}" type="presOf" srcId="{E243B777-DA49-4431-8E3D-4009BFBC698F}" destId="{7B9110F1-AB44-41C7-A6B1-6821A508FA11}" srcOrd="1" destOrd="0" presId="urn:microsoft.com/office/officeart/2005/8/layout/hierarchy2"/>
    <dgm:cxn modelId="{F9CDA82E-C72F-47D1-A778-91E7117A5229}" type="presOf" srcId="{CDC72EB0-74E7-4A83-9FC7-2ABE39D25C5D}" destId="{1C7B1E09-9FA3-478E-B72D-F8EB21062C4A}" srcOrd="0" destOrd="0" presId="urn:microsoft.com/office/officeart/2005/8/layout/hierarchy2"/>
    <dgm:cxn modelId="{AF201FD5-A6F1-4BB2-85F4-0CA66A17E742}" type="presOf" srcId="{C7D3F17A-BA8D-4D36-B3B9-00E721C874E3}" destId="{7AB92565-ACB4-41F4-9C8E-D2FFDDD14013}" srcOrd="0" destOrd="0" presId="urn:microsoft.com/office/officeart/2005/8/layout/hierarchy2"/>
    <dgm:cxn modelId="{A244FE07-5745-463C-BD8E-1B510B3C7A19}" type="presOf" srcId="{C5DE5DC8-0815-419A-8AAD-6F795CE92C6E}" destId="{A475AD52-12B7-42BE-A10E-5294EFB394BC}" srcOrd="1" destOrd="0" presId="urn:microsoft.com/office/officeart/2005/8/layout/hierarchy2"/>
    <dgm:cxn modelId="{A8094B63-8E72-45B9-AEE0-41769D8EAE55}" type="presOf" srcId="{CE392ACB-69D5-468E-810E-371A9BECABBE}" destId="{54FA854C-383B-49AF-8A70-84B686164426}" srcOrd="0" destOrd="0" presId="urn:microsoft.com/office/officeart/2005/8/layout/hierarchy2"/>
    <dgm:cxn modelId="{28058D52-6504-4300-B1A3-BFCA0CF23B51}" type="presOf" srcId="{46B2DC2A-BE35-4E57-BEA7-CD5514319944}" destId="{19E23EEF-CD37-4EDB-8095-ED2CEE7808CA}" srcOrd="0" destOrd="0" presId="urn:microsoft.com/office/officeart/2005/8/layout/hierarchy2"/>
    <dgm:cxn modelId="{9AB20A22-9685-416D-9695-FEB4BC461D16}" srcId="{EDBFA12C-FCD6-4305-9B7D-8BD65B345297}" destId="{59DB2350-F5F9-44CD-846B-2F13C58B4B34}" srcOrd="0" destOrd="0" parTransId="{8961AA41-9C7E-4725-A224-E4618D63FE4F}" sibTransId="{B8C623A4-6B2F-4A13-815C-96464C2680F7}"/>
    <dgm:cxn modelId="{6E6CCBF0-D0EE-405D-87A2-28AE4846D0E1}" type="presOf" srcId="{C5DE5DC8-0815-419A-8AAD-6F795CE92C6E}" destId="{9FF27B79-C893-40EF-9D8D-F8455C1A5CAA}" srcOrd="0" destOrd="0" presId="urn:microsoft.com/office/officeart/2005/8/layout/hierarchy2"/>
    <dgm:cxn modelId="{F708E843-32AC-44AD-9C61-EBEE358D7FAE}" srcId="{30AC905B-0C22-4A8F-BC9F-1CF7E5D7D6F5}" destId="{2394C955-A196-436A-B7A4-092368EB7B50}" srcOrd="0" destOrd="0" parTransId="{9B4444A2-C543-47A5-A736-D97396424604}" sibTransId="{3742FBFF-23BC-4583-86DC-856B83AE8D9F}"/>
    <dgm:cxn modelId="{C29F798F-0AE4-4F07-9686-8FB79960A721}" srcId="{1F6A322E-C793-4257-A237-7CB57292F17E}" destId="{15FA2CC4-1378-4BD0-88DB-CA6EF7587A93}" srcOrd="0" destOrd="0" parTransId="{40BE9C6F-21A0-4AD1-9A56-F88F7A0606DD}" sibTransId="{5CC2E161-3E64-45CE-BB36-545EF4757FF7}"/>
    <dgm:cxn modelId="{D3F709E5-0864-499E-AE80-17391B064B8B}" type="presOf" srcId="{E243B777-DA49-4431-8E3D-4009BFBC698F}" destId="{1C3C95C8-A95D-42BE-84F1-115308BE9A80}" srcOrd="0" destOrd="0" presId="urn:microsoft.com/office/officeart/2005/8/layout/hierarchy2"/>
    <dgm:cxn modelId="{621AEC22-4A26-4B01-8EEE-3FB5661057F3}" type="presOf" srcId="{A206FE16-E9B4-4D02-9AB7-A0B2FBC24EAD}" destId="{7E14D8E5-95F4-4FC3-916F-D87E5BA8DF0D}" srcOrd="0" destOrd="0" presId="urn:microsoft.com/office/officeart/2005/8/layout/hierarchy2"/>
    <dgm:cxn modelId="{4E14E572-C3EB-47B0-88A1-FDFF66631B5D}" type="presOf" srcId="{A206FE16-E9B4-4D02-9AB7-A0B2FBC24EAD}" destId="{62431A18-C87F-4226-9E36-ECF89BFD2A1C}" srcOrd="1" destOrd="0" presId="urn:microsoft.com/office/officeart/2005/8/layout/hierarchy2"/>
    <dgm:cxn modelId="{6C4C5F5B-E914-42BD-941D-61004904935D}" type="presOf" srcId="{792EE176-8A06-427B-8033-48F21B486A48}" destId="{4ABE5F5B-5246-4278-ACE5-8A3A38E41650}" srcOrd="0" destOrd="0" presId="urn:microsoft.com/office/officeart/2005/8/layout/hierarchy2"/>
    <dgm:cxn modelId="{0B10C550-5EFA-4597-AA07-68F541DE6CBF}" type="presOf" srcId="{40BE9C6F-21A0-4AD1-9A56-F88F7A0606DD}" destId="{6C2B2104-BFFF-4749-A3A6-184EF425C855}" srcOrd="0" destOrd="0" presId="urn:microsoft.com/office/officeart/2005/8/layout/hierarchy2"/>
    <dgm:cxn modelId="{07C1F13D-8F5A-425A-A33E-26ED45BE83A6}" type="presOf" srcId="{13E2F7A8-72B9-425D-B05D-772D4B3E8F5B}" destId="{3A7F6338-C406-4847-A629-EFCD796C8936}" srcOrd="0" destOrd="0" presId="urn:microsoft.com/office/officeart/2005/8/layout/hierarchy2"/>
    <dgm:cxn modelId="{C9E07E2C-E32A-4CF7-8E33-487BF437E00C}" type="presOf" srcId="{9B4444A2-C543-47A5-A736-D97396424604}" destId="{2101B63B-B740-41DA-81AD-522D6F0EEB6D}" srcOrd="0" destOrd="0" presId="urn:microsoft.com/office/officeart/2005/8/layout/hierarchy2"/>
    <dgm:cxn modelId="{4BA08D5A-4FA3-430C-B983-0E168E607ABB}" srcId="{59DB2350-F5F9-44CD-846B-2F13C58B4B34}" destId="{30AC905B-0C22-4A8F-BC9F-1CF7E5D7D6F5}" srcOrd="0" destOrd="0" parTransId="{8151949C-D027-44B9-AFD0-79A3B21F7235}" sibTransId="{38D70EA0-0A4C-459D-826D-ACABAD148EEC}"/>
    <dgm:cxn modelId="{5D4C27CE-7DD8-44D6-972B-E0C3F972895F}" type="presOf" srcId="{AD8FE9E0-E78C-4B71-9E0A-10D0954BF5F7}" destId="{291F80C7-C5B0-4145-98E3-EC23322BBEE1}" srcOrd="0" destOrd="0" presId="urn:microsoft.com/office/officeart/2005/8/layout/hierarchy2"/>
    <dgm:cxn modelId="{88AA12BB-85AB-46AD-821A-BE560D705BAF}" type="presOf" srcId="{59DB2350-F5F9-44CD-846B-2F13C58B4B34}" destId="{79810CDA-DFF2-4BC5-8E12-95567C97AE0F}" srcOrd="0" destOrd="0" presId="urn:microsoft.com/office/officeart/2005/8/layout/hierarchy2"/>
    <dgm:cxn modelId="{0B541268-69DD-4D47-9CDB-D59377707D7D}" srcId="{46B2DC2A-BE35-4E57-BEA7-CD5514319944}" destId="{CDC72EB0-74E7-4A83-9FC7-2ABE39D25C5D}" srcOrd="0" destOrd="0" parTransId="{C92183E2-AE11-466C-9645-2C75B54552E5}" sibTransId="{4241B730-413D-4AEA-B77B-1F99B702FC97}"/>
    <dgm:cxn modelId="{E3670C54-265D-4134-8086-4F0FCA222D8B}" type="presOf" srcId="{1A1762A7-83D5-4B3D-BA2C-93D836A570D2}" destId="{A9DD448F-7891-4E8D-8AE7-42612FAEFD8D}" srcOrd="0" destOrd="0" presId="urn:microsoft.com/office/officeart/2005/8/layout/hierarchy2"/>
    <dgm:cxn modelId="{FEBB41B0-68E2-409F-9F14-317A4AD20D54}" type="presOf" srcId="{CB0169E1-D900-4290-83B6-310CC73F8395}" destId="{576C39D1-0DC1-46AD-8337-B79558784534}" srcOrd="0" destOrd="0" presId="urn:microsoft.com/office/officeart/2005/8/layout/hierarchy2"/>
    <dgm:cxn modelId="{BBDF3276-CA2D-4D75-8616-FB5AC8DFFA0F}" type="presOf" srcId="{F11A0649-B075-4B09-BA8D-7DBD6F25D092}" destId="{5E058F3E-AAAE-4458-B85A-1017C3C31154}" srcOrd="1" destOrd="0" presId="urn:microsoft.com/office/officeart/2005/8/layout/hierarchy2"/>
    <dgm:cxn modelId="{75B4E2DA-003D-4F0E-805A-D31441AA922C}" type="presOf" srcId="{FAA379A9-1272-4E9C-91B8-C0EDA15AB72F}" destId="{9D38FEC9-996E-4B79-BE0F-955809BF05D9}" srcOrd="0" destOrd="0" presId="urn:microsoft.com/office/officeart/2005/8/layout/hierarchy2"/>
    <dgm:cxn modelId="{9869F35C-EE82-45C3-95E9-5BD6076A9A09}" type="presOf" srcId="{8151949C-D027-44B9-AFD0-79A3B21F7235}" destId="{DDE9111C-25F1-4665-918C-CCF28FFF0DFB}" srcOrd="0" destOrd="0" presId="urn:microsoft.com/office/officeart/2005/8/layout/hierarchy2"/>
    <dgm:cxn modelId="{02B18A93-25C2-44EE-B1A2-F3946D985684}" type="presOf" srcId="{C92183E2-AE11-466C-9645-2C75B54552E5}" destId="{17AD0ED1-A598-467D-AC6D-F748E002CC09}" srcOrd="1" destOrd="0" presId="urn:microsoft.com/office/officeart/2005/8/layout/hierarchy2"/>
    <dgm:cxn modelId="{70D22310-3F25-4179-8237-FC5975FC3AC6}" srcId="{8122B52A-DD38-41F8-8780-20A8C0652F19}" destId="{F0DA4CA5-94D7-4F1A-BA20-12BD55E51687}" srcOrd="0" destOrd="0" parTransId="{F11A0649-B075-4B09-BA8D-7DBD6F25D092}" sibTransId="{3B51B10D-AA09-4F6C-BECF-92C3CF3389F4}"/>
    <dgm:cxn modelId="{81F91A8E-C05D-4A2B-BC9D-7B819DA072C7}" type="presOf" srcId="{8151949C-D027-44B9-AFD0-79A3B21F7235}" destId="{826EC1C5-3B50-433D-B23B-535E9CFB1376}" srcOrd="1" destOrd="0" presId="urn:microsoft.com/office/officeart/2005/8/layout/hierarchy2"/>
    <dgm:cxn modelId="{BC9D2A3A-87E3-459A-93ED-94F4D74FB3EA}" type="presParOf" srcId="{58C2D0C1-936B-4B44-B9D8-98C005ED6DE0}" destId="{4A811AD7-313F-4465-B3FA-0A3AC849AC22}" srcOrd="0" destOrd="0" presId="urn:microsoft.com/office/officeart/2005/8/layout/hierarchy2"/>
    <dgm:cxn modelId="{9F7A78D8-09F2-4239-B31B-7A7E0131EDF6}" type="presParOf" srcId="{4A811AD7-313F-4465-B3FA-0A3AC849AC22}" destId="{79810CDA-DFF2-4BC5-8E12-95567C97AE0F}" srcOrd="0" destOrd="0" presId="urn:microsoft.com/office/officeart/2005/8/layout/hierarchy2"/>
    <dgm:cxn modelId="{4F6F7B09-B5D4-49F8-937D-9B37032F585E}" type="presParOf" srcId="{4A811AD7-313F-4465-B3FA-0A3AC849AC22}" destId="{76B025FB-6E52-4C7C-945B-5B67E52CA811}" srcOrd="1" destOrd="0" presId="urn:microsoft.com/office/officeart/2005/8/layout/hierarchy2"/>
    <dgm:cxn modelId="{694B8232-268A-45E5-9F2F-38CB7D086495}" type="presParOf" srcId="{76B025FB-6E52-4C7C-945B-5B67E52CA811}" destId="{DDE9111C-25F1-4665-918C-CCF28FFF0DFB}" srcOrd="0" destOrd="0" presId="urn:microsoft.com/office/officeart/2005/8/layout/hierarchy2"/>
    <dgm:cxn modelId="{87D67D4D-DC61-4AD4-BCEF-64A906CE23C4}" type="presParOf" srcId="{DDE9111C-25F1-4665-918C-CCF28FFF0DFB}" destId="{826EC1C5-3B50-433D-B23B-535E9CFB1376}" srcOrd="0" destOrd="0" presId="urn:microsoft.com/office/officeart/2005/8/layout/hierarchy2"/>
    <dgm:cxn modelId="{2F7A032D-E572-44AD-8A7A-49249CF0B0AF}" type="presParOf" srcId="{76B025FB-6E52-4C7C-945B-5B67E52CA811}" destId="{C35E3CC2-E5BC-47E1-9130-3BADD926997F}" srcOrd="1" destOrd="0" presId="urn:microsoft.com/office/officeart/2005/8/layout/hierarchy2"/>
    <dgm:cxn modelId="{598BB4DC-5DB2-4F08-BC56-DAB1A059BC5E}" type="presParOf" srcId="{C35E3CC2-E5BC-47E1-9130-3BADD926997F}" destId="{1DD2BA84-F1BD-4C2D-AFA5-951A18BBF436}" srcOrd="0" destOrd="0" presId="urn:microsoft.com/office/officeart/2005/8/layout/hierarchy2"/>
    <dgm:cxn modelId="{B0137D66-106E-434B-B512-72E43B53A38F}" type="presParOf" srcId="{C35E3CC2-E5BC-47E1-9130-3BADD926997F}" destId="{2CC3FCE6-D925-48A9-9DBD-0449E9AB7642}" srcOrd="1" destOrd="0" presId="urn:microsoft.com/office/officeart/2005/8/layout/hierarchy2"/>
    <dgm:cxn modelId="{41F55674-9722-4D44-B3CB-55558DC3F2C5}" type="presParOf" srcId="{2CC3FCE6-D925-48A9-9DBD-0449E9AB7642}" destId="{2101B63B-B740-41DA-81AD-522D6F0EEB6D}" srcOrd="0" destOrd="0" presId="urn:microsoft.com/office/officeart/2005/8/layout/hierarchy2"/>
    <dgm:cxn modelId="{E50D2927-DE0B-4567-B8E1-BF9AD2DC13CB}" type="presParOf" srcId="{2101B63B-B740-41DA-81AD-522D6F0EEB6D}" destId="{16C1C7C0-B00E-432D-BC68-9CD45BC5C238}" srcOrd="0" destOrd="0" presId="urn:microsoft.com/office/officeart/2005/8/layout/hierarchy2"/>
    <dgm:cxn modelId="{5474CD0E-271B-4F76-9323-C5280CB616E9}" type="presParOf" srcId="{2CC3FCE6-D925-48A9-9DBD-0449E9AB7642}" destId="{C8174323-E7F9-4DE2-8BE9-C1B274F2217C}" srcOrd="1" destOrd="0" presId="urn:microsoft.com/office/officeart/2005/8/layout/hierarchy2"/>
    <dgm:cxn modelId="{C2613A84-27A6-45C6-9326-129125E21AE3}" type="presParOf" srcId="{C8174323-E7F9-4DE2-8BE9-C1B274F2217C}" destId="{5BBE133F-7933-4599-934A-7050DF86C82C}" srcOrd="0" destOrd="0" presId="urn:microsoft.com/office/officeart/2005/8/layout/hierarchy2"/>
    <dgm:cxn modelId="{AF4D5EC4-7886-46D1-865E-D8DD608ED328}" type="presParOf" srcId="{C8174323-E7F9-4DE2-8BE9-C1B274F2217C}" destId="{B36C2179-083F-4E2B-86E9-ED2108994915}" srcOrd="1" destOrd="0" presId="urn:microsoft.com/office/officeart/2005/8/layout/hierarchy2"/>
    <dgm:cxn modelId="{C1AC4051-D15D-4A54-AD09-5C855CF3B59B}" type="presParOf" srcId="{2CC3FCE6-D925-48A9-9DBD-0449E9AB7642}" destId="{9FF27B79-C893-40EF-9D8D-F8455C1A5CAA}" srcOrd="2" destOrd="0" presId="urn:microsoft.com/office/officeart/2005/8/layout/hierarchy2"/>
    <dgm:cxn modelId="{663D31F5-A282-4DD5-B347-765369D2AD72}" type="presParOf" srcId="{9FF27B79-C893-40EF-9D8D-F8455C1A5CAA}" destId="{A475AD52-12B7-42BE-A10E-5294EFB394BC}" srcOrd="0" destOrd="0" presId="urn:microsoft.com/office/officeart/2005/8/layout/hierarchy2"/>
    <dgm:cxn modelId="{5434828A-539D-46D9-BBC4-EAB7822ED8E9}" type="presParOf" srcId="{2CC3FCE6-D925-48A9-9DBD-0449E9AB7642}" destId="{DDB8795E-D8B7-424A-A766-4A9A2C7EF87C}" srcOrd="3" destOrd="0" presId="urn:microsoft.com/office/officeart/2005/8/layout/hierarchy2"/>
    <dgm:cxn modelId="{ABA56BCB-EB4A-4F21-BB74-4F8F3464E388}" type="presParOf" srcId="{DDB8795E-D8B7-424A-A766-4A9A2C7EF87C}" destId="{462AF43E-CA06-4F79-9912-121DD5EE8491}" srcOrd="0" destOrd="0" presId="urn:microsoft.com/office/officeart/2005/8/layout/hierarchy2"/>
    <dgm:cxn modelId="{3050ED9A-C7E3-4B64-B0A5-C81C86094100}" type="presParOf" srcId="{DDB8795E-D8B7-424A-A766-4A9A2C7EF87C}" destId="{E2F4116C-51A8-454C-B7D8-F4C857ED3AEA}" srcOrd="1" destOrd="0" presId="urn:microsoft.com/office/officeart/2005/8/layout/hierarchy2"/>
    <dgm:cxn modelId="{DF5D205D-E40C-4EDA-8314-83E66C618D5E}" type="presParOf" srcId="{E2F4116C-51A8-454C-B7D8-F4C857ED3AEA}" destId="{28D75C63-9F54-4FEC-9EB9-176AFC3D9917}" srcOrd="0" destOrd="0" presId="urn:microsoft.com/office/officeart/2005/8/layout/hierarchy2"/>
    <dgm:cxn modelId="{C59F3745-1A58-4DA9-99FE-C71FD9EE6388}" type="presParOf" srcId="{28D75C63-9F54-4FEC-9EB9-176AFC3D9917}" destId="{5E058F3E-AAAE-4458-B85A-1017C3C31154}" srcOrd="0" destOrd="0" presId="urn:microsoft.com/office/officeart/2005/8/layout/hierarchy2"/>
    <dgm:cxn modelId="{2CC4F9F8-8702-4662-A311-2BAC930D46E4}" type="presParOf" srcId="{E2F4116C-51A8-454C-B7D8-F4C857ED3AEA}" destId="{CB592540-1341-43B2-9F10-38A9B4C5279F}" srcOrd="1" destOrd="0" presId="urn:microsoft.com/office/officeart/2005/8/layout/hierarchy2"/>
    <dgm:cxn modelId="{4BFB8BFD-3B5F-458C-AA11-385EE744075A}" type="presParOf" srcId="{CB592540-1341-43B2-9F10-38A9B4C5279F}" destId="{705F2B44-7494-4C82-956E-C9F115099BFB}" srcOrd="0" destOrd="0" presId="urn:microsoft.com/office/officeart/2005/8/layout/hierarchy2"/>
    <dgm:cxn modelId="{6B589D69-58EA-4810-8B95-DE4BA3DFE57D}" type="presParOf" srcId="{CB592540-1341-43B2-9F10-38A9B4C5279F}" destId="{598DBCC8-9E61-4B7A-9589-61EF84686E4E}" srcOrd="1" destOrd="0" presId="urn:microsoft.com/office/officeart/2005/8/layout/hierarchy2"/>
    <dgm:cxn modelId="{B104A517-0212-4212-A2DD-587624580424}" type="presParOf" srcId="{76B025FB-6E52-4C7C-945B-5B67E52CA811}" destId="{1C3C95C8-A95D-42BE-84F1-115308BE9A80}" srcOrd="2" destOrd="0" presId="urn:microsoft.com/office/officeart/2005/8/layout/hierarchy2"/>
    <dgm:cxn modelId="{14D1EE87-6E2E-4F3B-B61B-78AFD35CC7F0}" type="presParOf" srcId="{1C3C95C8-A95D-42BE-84F1-115308BE9A80}" destId="{7B9110F1-AB44-41C7-A6B1-6821A508FA11}" srcOrd="0" destOrd="0" presId="urn:microsoft.com/office/officeart/2005/8/layout/hierarchy2"/>
    <dgm:cxn modelId="{0E3A5E64-6657-4A5D-AF6A-37CB5CC44BC9}" type="presParOf" srcId="{76B025FB-6E52-4C7C-945B-5B67E52CA811}" destId="{5CADDC40-02F2-4EB9-BCFD-7DE19CC60F2E}" srcOrd="3" destOrd="0" presId="urn:microsoft.com/office/officeart/2005/8/layout/hierarchy2"/>
    <dgm:cxn modelId="{081CF71F-031C-4397-817F-E4E2F196B69A}" type="presParOf" srcId="{5CADDC40-02F2-4EB9-BCFD-7DE19CC60F2E}" destId="{B3D594A4-6A3B-4E7E-97B1-62021FCE6455}" srcOrd="0" destOrd="0" presId="urn:microsoft.com/office/officeart/2005/8/layout/hierarchy2"/>
    <dgm:cxn modelId="{81ED7985-D4CC-49DE-B261-B4E18FCA4F6C}" type="presParOf" srcId="{5CADDC40-02F2-4EB9-BCFD-7DE19CC60F2E}" destId="{9CF4B1C2-CA0A-4899-955F-F9DF8E87D124}" srcOrd="1" destOrd="0" presId="urn:microsoft.com/office/officeart/2005/8/layout/hierarchy2"/>
    <dgm:cxn modelId="{C409E9E9-0CA7-4CBB-83A6-A14970B32A74}" type="presParOf" srcId="{9CF4B1C2-CA0A-4899-955F-F9DF8E87D124}" destId="{6C2B2104-BFFF-4749-A3A6-184EF425C855}" srcOrd="0" destOrd="0" presId="urn:microsoft.com/office/officeart/2005/8/layout/hierarchy2"/>
    <dgm:cxn modelId="{4BC7AA92-8DE9-4BB9-AFC2-0D6A62D94674}" type="presParOf" srcId="{6C2B2104-BFFF-4749-A3A6-184EF425C855}" destId="{49BCA64A-C130-490F-ADCA-6FE9EE5BA0CB}" srcOrd="0" destOrd="0" presId="urn:microsoft.com/office/officeart/2005/8/layout/hierarchy2"/>
    <dgm:cxn modelId="{281A2AC0-FBAC-499A-BF36-289759EB004D}" type="presParOf" srcId="{9CF4B1C2-CA0A-4899-955F-F9DF8E87D124}" destId="{08DC6368-EF64-409C-B45F-BB6857630101}" srcOrd="1" destOrd="0" presId="urn:microsoft.com/office/officeart/2005/8/layout/hierarchy2"/>
    <dgm:cxn modelId="{BB64CFEB-CBAE-48E0-8560-330B9270D70F}" type="presParOf" srcId="{08DC6368-EF64-409C-B45F-BB6857630101}" destId="{DF2594BF-672F-4EA0-A20D-EE9A7526F3FD}" srcOrd="0" destOrd="0" presId="urn:microsoft.com/office/officeart/2005/8/layout/hierarchy2"/>
    <dgm:cxn modelId="{88DFAB49-49EA-4FEC-BA6A-A1E3A67DA766}" type="presParOf" srcId="{08DC6368-EF64-409C-B45F-BB6857630101}" destId="{BFFA8B41-B06E-4358-B06A-109EA8DCE5C1}" srcOrd="1" destOrd="0" presId="urn:microsoft.com/office/officeart/2005/8/layout/hierarchy2"/>
    <dgm:cxn modelId="{3ABD80E1-2C04-47E6-90A3-09DB99CEE9BB}" type="presParOf" srcId="{9CF4B1C2-CA0A-4899-955F-F9DF8E87D124}" destId="{3A7F6338-C406-4847-A629-EFCD796C8936}" srcOrd="2" destOrd="0" presId="urn:microsoft.com/office/officeart/2005/8/layout/hierarchy2"/>
    <dgm:cxn modelId="{6400096C-35A1-4ED0-8228-02CBC8254671}" type="presParOf" srcId="{3A7F6338-C406-4847-A629-EFCD796C8936}" destId="{EC415B75-1ABF-4257-A3FA-149F522D6468}" srcOrd="0" destOrd="0" presId="urn:microsoft.com/office/officeart/2005/8/layout/hierarchy2"/>
    <dgm:cxn modelId="{1DA653BA-53D8-4F38-A218-4843F00A28C6}" type="presParOf" srcId="{9CF4B1C2-CA0A-4899-955F-F9DF8E87D124}" destId="{6BCFBBC9-372A-4D7B-8819-3F3EC669D978}" srcOrd="3" destOrd="0" presId="urn:microsoft.com/office/officeart/2005/8/layout/hierarchy2"/>
    <dgm:cxn modelId="{A8748921-3D85-40B7-A012-EAAE48B5BCD3}" type="presParOf" srcId="{6BCFBBC9-372A-4D7B-8819-3F3EC669D978}" destId="{7AB92565-ACB4-41F4-9C8E-D2FFDDD14013}" srcOrd="0" destOrd="0" presId="urn:microsoft.com/office/officeart/2005/8/layout/hierarchy2"/>
    <dgm:cxn modelId="{12662670-181B-446F-B6C3-A538CF305761}" type="presParOf" srcId="{6BCFBBC9-372A-4D7B-8819-3F3EC669D978}" destId="{520A144E-61BA-45DD-9E92-997E6B8EAAAB}" srcOrd="1" destOrd="0" presId="urn:microsoft.com/office/officeart/2005/8/layout/hierarchy2"/>
    <dgm:cxn modelId="{EEB5A144-9774-4BED-975F-215A4814BEF8}" type="presParOf" srcId="{76B025FB-6E52-4C7C-945B-5B67E52CA811}" destId="{7E14D8E5-95F4-4FC3-916F-D87E5BA8DF0D}" srcOrd="4" destOrd="0" presId="urn:microsoft.com/office/officeart/2005/8/layout/hierarchy2"/>
    <dgm:cxn modelId="{DD0A2599-6E09-4C07-96BA-57BC1651777F}" type="presParOf" srcId="{7E14D8E5-95F4-4FC3-916F-D87E5BA8DF0D}" destId="{62431A18-C87F-4226-9E36-ECF89BFD2A1C}" srcOrd="0" destOrd="0" presId="urn:microsoft.com/office/officeart/2005/8/layout/hierarchy2"/>
    <dgm:cxn modelId="{49A03393-8BA1-4D39-BD0D-BC29C0668605}" type="presParOf" srcId="{76B025FB-6E52-4C7C-945B-5B67E52CA811}" destId="{1D0B7ADD-81A7-4D07-9B5D-74CEFF66E090}" srcOrd="5" destOrd="0" presId="urn:microsoft.com/office/officeart/2005/8/layout/hierarchy2"/>
    <dgm:cxn modelId="{46E50D68-166C-462F-B59E-A9631BD2C9B5}" type="presParOf" srcId="{1D0B7ADD-81A7-4D07-9B5D-74CEFF66E090}" destId="{4ABE5F5B-5246-4278-ACE5-8A3A38E41650}" srcOrd="0" destOrd="0" presId="urn:microsoft.com/office/officeart/2005/8/layout/hierarchy2"/>
    <dgm:cxn modelId="{4AF2A3B6-A76C-4312-84C7-431AC8FFDAEE}" type="presParOf" srcId="{1D0B7ADD-81A7-4D07-9B5D-74CEFF66E090}" destId="{44243298-7D51-4139-982C-C55E0BC98B7A}" srcOrd="1" destOrd="0" presId="urn:microsoft.com/office/officeart/2005/8/layout/hierarchy2"/>
    <dgm:cxn modelId="{60AF64F9-CB48-4435-9203-7D191A5BDDDE}" type="presParOf" srcId="{44243298-7D51-4139-982C-C55E0BC98B7A}" destId="{291F80C7-C5B0-4145-98E3-EC23322BBEE1}" srcOrd="0" destOrd="0" presId="urn:microsoft.com/office/officeart/2005/8/layout/hierarchy2"/>
    <dgm:cxn modelId="{E028BE09-53CA-4102-A7E8-9B89357952D1}" type="presParOf" srcId="{291F80C7-C5B0-4145-98E3-EC23322BBEE1}" destId="{FF2FC51A-8AEF-4F1D-8ECE-1F1475C4EFAF}" srcOrd="0" destOrd="0" presId="urn:microsoft.com/office/officeart/2005/8/layout/hierarchy2"/>
    <dgm:cxn modelId="{CC8EC88B-EBCE-4DF3-8B9D-C824065FBBAF}" type="presParOf" srcId="{44243298-7D51-4139-982C-C55E0BC98B7A}" destId="{C6DB3548-5CF9-45C6-A50F-BF2253F27D8E}" srcOrd="1" destOrd="0" presId="urn:microsoft.com/office/officeart/2005/8/layout/hierarchy2"/>
    <dgm:cxn modelId="{B0CA4FA6-E9DC-4A78-A3BE-46D5413EC68B}" type="presParOf" srcId="{C6DB3548-5CF9-45C6-A50F-BF2253F27D8E}" destId="{19E23EEF-CD37-4EDB-8095-ED2CEE7808CA}" srcOrd="0" destOrd="0" presId="urn:microsoft.com/office/officeart/2005/8/layout/hierarchy2"/>
    <dgm:cxn modelId="{876B7187-B69E-465D-902E-235863B501DA}" type="presParOf" srcId="{C6DB3548-5CF9-45C6-A50F-BF2253F27D8E}" destId="{A62D3CC8-8029-40EE-B1ED-0AC2F54AE87E}" srcOrd="1" destOrd="0" presId="urn:microsoft.com/office/officeart/2005/8/layout/hierarchy2"/>
    <dgm:cxn modelId="{9BE5748E-D5C2-440D-9333-1FF795D519A9}" type="presParOf" srcId="{A62D3CC8-8029-40EE-B1ED-0AC2F54AE87E}" destId="{5006B656-DB6F-4F6E-A746-43C9F0ABBE94}" srcOrd="0" destOrd="0" presId="urn:microsoft.com/office/officeart/2005/8/layout/hierarchy2"/>
    <dgm:cxn modelId="{9EFFAC3C-9866-43B2-AE75-B4675A836AC6}" type="presParOf" srcId="{5006B656-DB6F-4F6E-A746-43C9F0ABBE94}" destId="{17AD0ED1-A598-467D-AC6D-F748E002CC09}" srcOrd="0" destOrd="0" presId="urn:microsoft.com/office/officeart/2005/8/layout/hierarchy2"/>
    <dgm:cxn modelId="{1D90C95D-C06A-4783-A5CC-D649F560C641}" type="presParOf" srcId="{A62D3CC8-8029-40EE-B1ED-0AC2F54AE87E}" destId="{9154D0BC-C161-4B4C-9CB3-708CCFF1303C}" srcOrd="1" destOrd="0" presId="urn:microsoft.com/office/officeart/2005/8/layout/hierarchy2"/>
    <dgm:cxn modelId="{58E36E32-EB34-42D7-9AC1-3B80165E57EC}" type="presParOf" srcId="{9154D0BC-C161-4B4C-9CB3-708CCFF1303C}" destId="{1C7B1E09-9FA3-478E-B72D-F8EB21062C4A}" srcOrd="0" destOrd="0" presId="urn:microsoft.com/office/officeart/2005/8/layout/hierarchy2"/>
    <dgm:cxn modelId="{DB4CDA6C-4069-48CD-8BD9-9F99EBC07289}" type="presParOf" srcId="{9154D0BC-C161-4B4C-9CB3-708CCFF1303C}" destId="{845B9EC2-C76A-45AA-9A97-D713326C89D8}" srcOrd="1" destOrd="0" presId="urn:microsoft.com/office/officeart/2005/8/layout/hierarchy2"/>
    <dgm:cxn modelId="{15C1AF85-F639-49F1-B12A-C6C3E71097C3}" type="presParOf" srcId="{76B025FB-6E52-4C7C-945B-5B67E52CA811}" destId="{9D38FEC9-996E-4B79-BE0F-955809BF05D9}" srcOrd="6" destOrd="0" presId="urn:microsoft.com/office/officeart/2005/8/layout/hierarchy2"/>
    <dgm:cxn modelId="{24F421AE-0375-490C-828A-463924A02CC7}" type="presParOf" srcId="{9D38FEC9-996E-4B79-BE0F-955809BF05D9}" destId="{A6803B6B-E6EE-4AED-9C4D-F03E6BF43232}" srcOrd="0" destOrd="0" presId="urn:microsoft.com/office/officeart/2005/8/layout/hierarchy2"/>
    <dgm:cxn modelId="{00DC0F4D-F3A6-48CB-B0F4-D55E84A8769B}" type="presParOf" srcId="{76B025FB-6E52-4C7C-945B-5B67E52CA811}" destId="{BDB01BF8-A295-4F17-B10F-A6B4EDEE95D9}" srcOrd="7" destOrd="0" presId="urn:microsoft.com/office/officeart/2005/8/layout/hierarchy2"/>
    <dgm:cxn modelId="{EB37DE14-60D4-4DEF-82F2-8298188B1704}" type="presParOf" srcId="{BDB01BF8-A295-4F17-B10F-A6B4EDEE95D9}" destId="{54FA854C-383B-49AF-8A70-84B686164426}" srcOrd="0" destOrd="0" presId="urn:microsoft.com/office/officeart/2005/8/layout/hierarchy2"/>
    <dgm:cxn modelId="{C940DD6E-4613-4010-82B6-4D3183322712}" type="presParOf" srcId="{BDB01BF8-A295-4F17-B10F-A6B4EDEE95D9}" destId="{ED4CD9D4-27D7-42D2-9924-BEAB1471BF86}" srcOrd="1" destOrd="0" presId="urn:microsoft.com/office/officeart/2005/8/layout/hierarchy2"/>
    <dgm:cxn modelId="{D7AAA0C6-8911-4470-8119-E65663C23DD4}" type="presParOf" srcId="{76B025FB-6E52-4C7C-945B-5B67E52CA811}" destId="{576C39D1-0DC1-46AD-8337-B79558784534}" srcOrd="8" destOrd="0" presId="urn:microsoft.com/office/officeart/2005/8/layout/hierarchy2"/>
    <dgm:cxn modelId="{444A0CB3-0307-4BFF-966F-080A110F7FAD}" type="presParOf" srcId="{576C39D1-0DC1-46AD-8337-B79558784534}" destId="{17FCBAB0-8E95-4328-AE24-6271E651F776}" srcOrd="0" destOrd="0" presId="urn:microsoft.com/office/officeart/2005/8/layout/hierarchy2"/>
    <dgm:cxn modelId="{F4D69ED9-C0D2-475A-85B0-AC25A5263BF3}" type="presParOf" srcId="{76B025FB-6E52-4C7C-945B-5B67E52CA811}" destId="{1F7B70BF-7310-4234-AC11-110BB4248361}" srcOrd="9" destOrd="0" presId="urn:microsoft.com/office/officeart/2005/8/layout/hierarchy2"/>
    <dgm:cxn modelId="{AE9C954B-59E1-414C-9B2D-5E40D1387FB2}" type="presParOf" srcId="{1F7B70BF-7310-4234-AC11-110BB4248361}" destId="{A9DD448F-7891-4E8D-8AE7-42612FAEFD8D}" srcOrd="0" destOrd="0" presId="urn:microsoft.com/office/officeart/2005/8/layout/hierarchy2"/>
    <dgm:cxn modelId="{F9B9CEC7-D3E1-49DB-9D8C-69605274E11C}" type="presParOf" srcId="{1F7B70BF-7310-4234-AC11-110BB4248361}" destId="{D7F08CC7-9242-4508-9154-AB36FFB4A9BC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9810CDA-DFF2-4BC5-8E12-95567C97AE0F}">
      <dsp:nvSpPr>
        <dsp:cNvPr id="0" name=""/>
        <dsp:cNvSpPr/>
      </dsp:nvSpPr>
      <dsp:spPr>
        <a:xfrm>
          <a:off x="420163" y="1671320"/>
          <a:ext cx="893475" cy="44673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C0504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C0504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C0504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Ředitel školy</a:t>
          </a:r>
        </a:p>
      </dsp:txBody>
      <dsp:txXfrm>
        <a:off x="433247" y="1684404"/>
        <a:ext cx="867307" cy="420569"/>
      </dsp:txXfrm>
    </dsp:sp>
    <dsp:sp modelId="{DDE9111C-25F1-4665-918C-CCF28FFF0DFB}">
      <dsp:nvSpPr>
        <dsp:cNvPr id="0" name=""/>
        <dsp:cNvSpPr/>
      </dsp:nvSpPr>
      <dsp:spPr>
        <a:xfrm rot="17051759">
          <a:off x="763679" y="1176903"/>
          <a:ext cx="1457310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1320302" y="11381"/>
              </a:lnTo>
            </a:path>
          </a:pathLst>
        </a:custGeo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1455901" y="1151852"/>
        <a:ext cx="72865" cy="72865"/>
      </dsp:txXfrm>
    </dsp:sp>
    <dsp:sp modelId="{1DD2BA84-F1BD-4C2D-AFA5-951A18BBF436}">
      <dsp:nvSpPr>
        <dsp:cNvPr id="0" name=""/>
        <dsp:cNvSpPr/>
      </dsp:nvSpPr>
      <dsp:spPr>
        <a:xfrm>
          <a:off x="1671029" y="258512"/>
          <a:ext cx="893475" cy="44673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8064A2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Zástupce ředitele</a:t>
          </a:r>
        </a:p>
      </dsp:txBody>
      <dsp:txXfrm>
        <a:off x="1684113" y="271596"/>
        <a:ext cx="867307" cy="420569"/>
      </dsp:txXfrm>
    </dsp:sp>
    <dsp:sp modelId="{2101B63B-B740-41DA-81AD-522D6F0EEB6D}">
      <dsp:nvSpPr>
        <dsp:cNvPr id="0" name=""/>
        <dsp:cNvSpPr/>
      </dsp:nvSpPr>
      <dsp:spPr>
        <a:xfrm rot="19457599">
          <a:off x="2523136" y="342062"/>
          <a:ext cx="440127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98749" y="11381"/>
              </a:lnTo>
            </a:path>
          </a:pathLst>
        </a:custGeom>
        <a:noFill/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2732196" y="342441"/>
        <a:ext cx="22006" cy="22006"/>
      </dsp:txXfrm>
    </dsp:sp>
    <dsp:sp modelId="{5BBE133F-7933-4599-934A-7050DF86C82C}">
      <dsp:nvSpPr>
        <dsp:cNvPr id="0" name=""/>
        <dsp:cNvSpPr/>
      </dsp:nvSpPr>
      <dsp:spPr>
        <a:xfrm>
          <a:off x="2921895" y="1638"/>
          <a:ext cx="893475" cy="44673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BACC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Učitelé ZŠ</a:t>
          </a:r>
        </a:p>
      </dsp:txBody>
      <dsp:txXfrm>
        <a:off x="2934979" y="14722"/>
        <a:ext cx="867307" cy="420569"/>
      </dsp:txXfrm>
    </dsp:sp>
    <dsp:sp modelId="{9FF27B79-C893-40EF-9D8D-F8455C1A5CAA}">
      <dsp:nvSpPr>
        <dsp:cNvPr id="0" name=""/>
        <dsp:cNvSpPr/>
      </dsp:nvSpPr>
      <dsp:spPr>
        <a:xfrm rot="2142401">
          <a:off x="2523136" y="598936"/>
          <a:ext cx="440127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98749" y="11381"/>
              </a:lnTo>
            </a:path>
          </a:pathLst>
        </a:custGeom>
        <a:noFill/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2732196" y="599315"/>
        <a:ext cx="22006" cy="22006"/>
      </dsp:txXfrm>
    </dsp:sp>
    <dsp:sp modelId="{462AF43E-CA06-4F79-9912-121DD5EE8491}">
      <dsp:nvSpPr>
        <dsp:cNvPr id="0" name=""/>
        <dsp:cNvSpPr/>
      </dsp:nvSpPr>
      <dsp:spPr>
        <a:xfrm>
          <a:off x="2921895" y="515386"/>
          <a:ext cx="893475" cy="44673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BACC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Školník</a:t>
          </a:r>
        </a:p>
      </dsp:txBody>
      <dsp:txXfrm>
        <a:off x="2934979" y="528470"/>
        <a:ext cx="867307" cy="420569"/>
      </dsp:txXfrm>
    </dsp:sp>
    <dsp:sp modelId="{28D75C63-9F54-4FEC-9EB9-176AFC3D9917}">
      <dsp:nvSpPr>
        <dsp:cNvPr id="0" name=""/>
        <dsp:cNvSpPr/>
      </dsp:nvSpPr>
      <dsp:spPr>
        <a:xfrm>
          <a:off x="3815370" y="727373"/>
          <a:ext cx="357390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23790" y="11381"/>
              </a:lnTo>
            </a:path>
          </a:pathLst>
        </a:custGeom>
        <a:noFill/>
        <a:ln w="25400" cap="flat" cmpd="sng" algn="ctr">
          <a:solidFill>
            <a:srgbClr val="F7964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3985130" y="729821"/>
        <a:ext cx="17869" cy="17869"/>
      </dsp:txXfrm>
    </dsp:sp>
    <dsp:sp modelId="{705F2B44-7494-4C82-956E-C9F115099BFB}">
      <dsp:nvSpPr>
        <dsp:cNvPr id="0" name=""/>
        <dsp:cNvSpPr/>
      </dsp:nvSpPr>
      <dsp:spPr>
        <a:xfrm>
          <a:off x="4172760" y="515386"/>
          <a:ext cx="893475" cy="44673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F7964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F7964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F7964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Uklizečky</a:t>
          </a:r>
        </a:p>
      </dsp:txBody>
      <dsp:txXfrm>
        <a:off x="4185844" y="528470"/>
        <a:ext cx="867307" cy="420569"/>
      </dsp:txXfrm>
    </dsp:sp>
    <dsp:sp modelId="{1C3C95C8-A95D-42BE-84F1-115308BE9A80}">
      <dsp:nvSpPr>
        <dsp:cNvPr id="0" name=""/>
        <dsp:cNvSpPr/>
      </dsp:nvSpPr>
      <dsp:spPr>
        <a:xfrm rot="18770822">
          <a:off x="1229564" y="1690652"/>
          <a:ext cx="525540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476132" y="11381"/>
              </a:lnTo>
            </a:path>
          </a:pathLst>
        </a:custGeo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1479195" y="1688895"/>
        <a:ext cx="26277" cy="26277"/>
      </dsp:txXfrm>
    </dsp:sp>
    <dsp:sp modelId="{B3D594A4-6A3B-4E7E-97B1-62021FCE6455}">
      <dsp:nvSpPr>
        <dsp:cNvPr id="0" name=""/>
        <dsp:cNvSpPr/>
      </dsp:nvSpPr>
      <dsp:spPr>
        <a:xfrm>
          <a:off x="1671029" y="1286009"/>
          <a:ext cx="893475" cy="44673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8064A2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Vedoucí učitelka MŠ</a:t>
          </a:r>
        </a:p>
      </dsp:txBody>
      <dsp:txXfrm>
        <a:off x="1684113" y="1299093"/>
        <a:ext cx="867307" cy="420569"/>
      </dsp:txXfrm>
    </dsp:sp>
    <dsp:sp modelId="{6C2B2104-BFFF-4749-A3A6-184EF425C855}">
      <dsp:nvSpPr>
        <dsp:cNvPr id="0" name=""/>
        <dsp:cNvSpPr/>
      </dsp:nvSpPr>
      <dsp:spPr>
        <a:xfrm rot="19457599">
          <a:off x="2523136" y="1369559"/>
          <a:ext cx="440127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98749" y="11381"/>
              </a:lnTo>
            </a:path>
          </a:pathLst>
        </a:custGeom>
        <a:noFill/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2732196" y="1369938"/>
        <a:ext cx="22006" cy="22006"/>
      </dsp:txXfrm>
    </dsp:sp>
    <dsp:sp modelId="{DF2594BF-672F-4EA0-A20D-EE9A7526F3FD}">
      <dsp:nvSpPr>
        <dsp:cNvPr id="0" name=""/>
        <dsp:cNvSpPr/>
      </dsp:nvSpPr>
      <dsp:spPr>
        <a:xfrm>
          <a:off x="2921895" y="1029135"/>
          <a:ext cx="893475" cy="44673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BACC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Učitelky MŠ</a:t>
          </a:r>
        </a:p>
      </dsp:txBody>
      <dsp:txXfrm>
        <a:off x="2934979" y="1042219"/>
        <a:ext cx="867307" cy="420569"/>
      </dsp:txXfrm>
    </dsp:sp>
    <dsp:sp modelId="{3A7F6338-C406-4847-A629-EFCD796C8936}">
      <dsp:nvSpPr>
        <dsp:cNvPr id="0" name=""/>
        <dsp:cNvSpPr/>
      </dsp:nvSpPr>
      <dsp:spPr>
        <a:xfrm rot="2142401">
          <a:off x="2523136" y="1626433"/>
          <a:ext cx="440127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98749" y="11381"/>
              </a:lnTo>
            </a:path>
          </a:pathLst>
        </a:custGeom>
        <a:noFill/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2732196" y="1626812"/>
        <a:ext cx="22006" cy="22006"/>
      </dsp:txXfrm>
    </dsp:sp>
    <dsp:sp modelId="{7AB92565-ACB4-41F4-9C8E-D2FFDDD14013}">
      <dsp:nvSpPr>
        <dsp:cNvPr id="0" name=""/>
        <dsp:cNvSpPr/>
      </dsp:nvSpPr>
      <dsp:spPr>
        <a:xfrm>
          <a:off x="2921895" y="1542883"/>
          <a:ext cx="893475" cy="44673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BACC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Školnice</a:t>
          </a:r>
        </a:p>
      </dsp:txBody>
      <dsp:txXfrm>
        <a:off x="2934979" y="1555967"/>
        <a:ext cx="867307" cy="420569"/>
      </dsp:txXfrm>
    </dsp:sp>
    <dsp:sp modelId="{7E14D8E5-95F4-4FC3-916F-D87E5BA8DF0D}">
      <dsp:nvSpPr>
        <dsp:cNvPr id="0" name=""/>
        <dsp:cNvSpPr/>
      </dsp:nvSpPr>
      <dsp:spPr>
        <a:xfrm rot="2829178">
          <a:off x="1229564" y="2075963"/>
          <a:ext cx="525540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476132" y="11381"/>
              </a:lnTo>
            </a:path>
          </a:pathLst>
        </a:custGeo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1479195" y="2074206"/>
        <a:ext cx="26277" cy="26277"/>
      </dsp:txXfrm>
    </dsp:sp>
    <dsp:sp modelId="{4ABE5F5B-5246-4278-ACE5-8A3A38E41650}">
      <dsp:nvSpPr>
        <dsp:cNvPr id="0" name=""/>
        <dsp:cNvSpPr/>
      </dsp:nvSpPr>
      <dsp:spPr>
        <a:xfrm>
          <a:off x="1671029" y="2056632"/>
          <a:ext cx="893475" cy="44673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8064A2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Vedoucí ŠJ</a:t>
          </a:r>
        </a:p>
      </dsp:txBody>
      <dsp:txXfrm>
        <a:off x="1684113" y="2069716"/>
        <a:ext cx="867307" cy="420569"/>
      </dsp:txXfrm>
    </dsp:sp>
    <dsp:sp modelId="{291F80C7-C5B0-4145-98E3-EC23322BBEE1}">
      <dsp:nvSpPr>
        <dsp:cNvPr id="0" name=""/>
        <dsp:cNvSpPr/>
      </dsp:nvSpPr>
      <dsp:spPr>
        <a:xfrm>
          <a:off x="2564504" y="2268619"/>
          <a:ext cx="357390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23790" y="11381"/>
              </a:lnTo>
            </a:path>
          </a:pathLst>
        </a:custGeom>
        <a:noFill/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2734265" y="2271066"/>
        <a:ext cx="17869" cy="17869"/>
      </dsp:txXfrm>
    </dsp:sp>
    <dsp:sp modelId="{19E23EEF-CD37-4EDB-8095-ED2CEE7808CA}">
      <dsp:nvSpPr>
        <dsp:cNvPr id="0" name=""/>
        <dsp:cNvSpPr/>
      </dsp:nvSpPr>
      <dsp:spPr>
        <a:xfrm>
          <a:off x="2921895" y="2056632"/>
          <a:ext cx="893475" cy="44673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BACC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Vedoucí kuchařka</a:t>
          </a:r>
        </a:p>
      </dsp:txBody>
      <dsp:txXfrm>
        <a:off x="2934979" y="2069716"/>
        <a:ext cx="867307" cy="420569"/>
      </dsp:txXfrm>
    </dsp:sp>
    <dsp:sp modelId="{5006B656-DB6F-4F6E-A746-43C9F0ABBE94}">
      <dsp:nvSpPr>
        <dsp:cNvPr id="0" name=""/>
        <dsp:cNvSpPr/>
      </dsp:nvSpPr>
      <dsp:spPr>
        <a:xfrm rot="21430115">
          <a:off x="3815148" y="2259632"/>
          <a:ext cx="363829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29624" y="11381"/>
              </a:lnTo>
            </a:path>
          </a:pathLst>
        </a:custGeom>
        <a:noFill/>
        <a:ln w="25400" cap="flat" cmpd="sng" algn="ctr">
          <a:solidFill>
            <a:srgbClr val="F7964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3987967" y="2261918"/>
        <a:ext cx="18191" cy="18191"/>
      </dsp:txXfrm>
    </dsp:sp>
    <dsp:sp modelId="{1C7B1E09-9FA3-478E-B72D-F8EB21062C4A}">
      <dsp:nvSpPr>
        <dsp:cNvPr id="0" name=""/>
        <dsp:cNvSpPr/>
      </dsp:nvSpPr>
      <dsp:spPr>
        <a:xfrm>
          <a:off x="4178755" y="2038659"/>
          <a:ext cx="893475" cy="44673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F7964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F7964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F7964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Pomocné kuchařky</a:t>
          </a:r>
        </a:p>
      </dsp:txBody>
      <dsp:txXfrm>
        <a:off x="4191839" y="2051743"/>
        <a:ext cx="867307" cy="420569"/>
      </dsp:txXfrm>
    </dsp:sp>
    <dsp:sp modelId="{9D38FEC9-996E-4B79-BE0F-955809BF05D9}">
      <dsp:nvSpPr>
        <dsp:cNvPr id="0" name=""/>
        <dsp:cNvSpPr/>
      </dsp:nvSpPr>
      <dsp:spPr>
        <a:xfrm rot="4099285">
          <a:off x="1008589" y="2332837"/>
          <a:ext cx="967489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876531" y="11381"/>
              </a:lnTo>
            </a:path>
          </a:pathLst>
        </a:custGeo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1468147" y="2320032"/>
        <a:ext cx="48374" cy="48374"/>
      </dsp:txXfrm>
    </dsp:sp>
    <dsp:sp modelId="{54FA854C-383B-49AF-8A70-84B686164426}">
      <dsp:nvSpPr>
        <dsp:cNvPr id="0" name=""/>
        <dsp:cNvSpPr/>
      </dsp:nvSpPr>
      <dsp:spPr>
        <a:xfrm>
          <a:off x="1671029" y="2570380"/>
          <a:ext cx="893475" cy="44673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8064A2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Samostatná ekonomická pracovnice</a:t>
          </a:r>
        </a:p>
      </dsp:txBody>
      <dsp:txXfrm>
        <a:off x="1684113" y="2583464"/>
        <a:ext cx="867307" cy="420569"/>
      </dsp:txXfrm>
    </dsp:sp>
    <dsp:sp modelId="{576C39D1-0DC1-46AD-8337-B79558784534}">
      <dsp:nvSpPr>
        <dsp:cNvPr id="0" name=""/>
        <dsp:cNvSpPr/>
      </dsp:nvSpPr>
      <dsp:spPr>
        <a:xfrm rot="4548241">
          <a:off x="763679" y="2589711"/>
          <a:ext cx="1457310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1320302" y="11381"/>
              </a:lnTo>
            </a:path>
          </a:pathLst>
        </a:custGeo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1455901" y="2564660"/>
        <a:ext cx="72865" cy="72865"/>
      </dsp:txXfrm>
    </dsp:sp>
    <dsp:sp modelId="{A9DD448F-7891-4E8D-8AE7-42612FAEFD8D}">
      <dsp:nvSpPr>
        <dsp:cNvPr id="0" name=""/>
        <dsp:cNvSpPr/>
      </dsp:nvSpPr>
      <dsp:spPr>
        <a:xfrm>
          <a:off x="1671029" y="3084128"/>
          <a:ext cx="893475" cy="44673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8064A2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Výchovný poradce</a:t>
          </a:r>
        </a:p>
      </dsp:txBody>
      <dsp:txXfrm>
        <a:off x="1684113" y="3097212"/>
        <a:ext cx="867307" cy="42056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86ECF-6D96-4079-AF55-F3B856B29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3932</Words>
  <Characters>23204</Characters>
  <Application>Microsoft Office Word</Application>
  <DocSecurity>0</DocSecurity>
  <Lines>193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Kravar</dc:creator>
  <cp:lastModifiedBy>Jiří Kravar</cp:lastModifiedBy>
  <cp:revision>2</cp:revision>
  <cp:lastPrinted>2018-11-20T14:07:00Z</cp:lastPrinted>
  <dcterms:created xsi:type="dcterms:W3CDTF">2018-11-20T14:08:00Z</dcterms:created>
  <dcterms:modified xsi:type="dcterms:W3CDTF">2018-11-20T14:08:00Z</dcterms:modified>
</cp:coreProperties>
</file>